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9E5" w:rsidRDefault="00861928">
      <w:pPr>
        <w:autoSpaceDE w:val="0"/>
        <w:autoSpaceDN w:val="0"/>
        <w:adjustRightInd w:val="0"/>
        <w:spacing w:line="360" w:lineRule="auto"/>
        <w:jc w:val="center"/>
        <w:rPr>
          <w:rFonts w:ascii="黑体" w:eastAsia="黑体" w:cs="黑体"/>
          <w:kern w:val="0"/>
          <w:sz w:val="44"/>
          <w:szCs w:val="44"/>
        </w:rPr>
      </w:pPr>
      <w:bookmarkStart w:id="0" w:name="_GoBack"/>
      <w:bookmarkEnd w:id="0"/>
      <w:r>
        <w:rPr>
          <w:rFonts w:ascii="黑体" w:eastAsia="黑体" w:cs="黑体" w:hint="eastAsia"/>
          <w:kern w:val="0"/>
          <w:sz w:val="44"/>
          <w:szCs w:val="44"/>
        </w:rPr>
        <w:t>武汉学院</w:t>
      </w:r>
    </w:p>
    <w:p w:rsidR="00D349E5" w:rsidRDefault="00861928">
      <w:pPr>
        <w:autoSpaceDE w:val="0"/>
        <w:autoSpaceDN w:val="0"/>
        <w:adjustRightInd w:val="0"/>
        <w:spacing w:line="360" w:lineRule="auto"/>
        <w:jc w:val="center"/>
        <w:rPr>
          <w:rFonts w:ascii="宋体" w:hAnsi="宋体" w:cs="宋体"/>
          <w:b/>
          <w:bCs/>
          <w:kern w:val="0"/>
          <w:sz w:val="30"/>
          <w:szCs w:val="30"/>
        </w:rPr>
      </w:pPr>
      <w:r>
        <w:rPr>
          <w:rFonts w:ascii="宋体" w:hAnsi="宋体" w:cs="宋体" w:hint="eastAsia"/>
          <w:b/>
          <w:bCs/>
          <w:kern w:val="0"/>
          <w:sz w:val="30"/>
          <w:szCs w:val="30"/>
        </w:rPr>
        <w:t>《</w:t>
      </w:r>
      <w:r>
        <w:rPr>
          <w:rFonts w:ascii="宋体" w:hAnsi="宋体" w:cs="宋体" w:hint="eastAsia"/>
          <w:b/>
          <w:bCs/>
          <w:sz w:val="30"/>
          <w:szCs w:val="30"/>
        </w:rPr>
        <w:t>应用型大学教育研究项目及项目经费</w:t>
      </w:r>
      <w:r>
        <w:rPr>
          <w:rFonts w:ascii="宋体" w:hAnsi="宋体" w:cs="宋体" w:hint="eastAsia"/>
          <w:b/>
          <w:bCs/>
          <w:kern w:val="0"/>
          <w:sz w:val="30"/>
          <w:szCs w:val="30"/>
        </w:rPr>
        <w:t>》管理（暂行）办法</w:t>
      </w:r>
    </w:p>
    <w:p w:rsidR="00AD5FEA" w:rsidRPr="00AD5FEA" w:rsidRDefault="00AD5FEA">
      <w:pPr>
        <w:autoSpaceDE w:val="0"/>
        <w:autoSpaceDN w:val="0"/>
        <w:adjustRightInd w:val="0"/>
        <w:spacing w:line="360" w:lineRule="auto"/>
        <w:jc w:val="center"/>
        <w:rPr>
          <w:rFonts w:ascii="宋体" w:cs="宋体"/>
          <w:b/>
          <w:bCs/>
          <w:kern w:val="0"/>
          <w:sz w:val="30"/>
          <w:szCs w:val="30"/>
        </w:rPr>
      </w:pPr>
      <w:r w:rsidRPr="00AD5FEA">
        <w:rPr>
          <w:rFonts w:ascii="宋体" w:cs="宋体" w:hint="eastAsia"/>
          <w:b/>
          <w:bCs/>
          <w:kern w:val="0"/>
          <w:sz w:val="30"/>
          <w:szCs w:val="30"/>
        </w:rPr>
        <w:t>（政字〔2017〕 83 号）</w:t>
      </w:r>
    </w:p>
    <w:p w:rsidR="00D349E5" w:rsidRDefault="00861928">
      <w:pPr>
        <w:autoSpaceDE w:val="0"/>
        <w:autoSpaceDN w:val="0"/>
        <w:spacing w:line="360" w:lineRule="auto"/>
        <w:rPr>
          <w:rFonts w:ascii="宋体"/>
          <w:b/>
          <w:bCs/>
          <w:sz w:val="24"/>
          <w:szCs w:val="24"/>
        </w:rPr>
      </w:pPr>
      <w:r>
        <w:rPr>
          <w:rFonts w:ascii="宋体" w:hAnsi="宋体"/>
          <w:sz w:val="23"/>
        </w:rPr>
        <w:t xml:space="preserve"> </w:t>
      </w:r>
      <w:r>
        <w:rPr>
          <w:rFonts w:ascii="宋体" w:hAnsi="宋体" w:hint="eastAsia"/>
          <w:b/>
          <w:bCs/>
          <w:sz w:val="23"/>
        </w:rPr>
        <w:t xml:space="preserve"> </w:t>
      </w:r>
    </w:p>
    <w:p w:rsidR="00D349E5" w:rsidRDefault="00861928">
      <w:pPr>
        <w:autoSpaceDE w:val="0"/>
        <w:autoSpaceDN w:val="0"/>
        <w:spacing w:line="360" w:lineRule="auto"/>
        <w:ind w:firstLine="420"/>
        <w:jc w:val="center"/>
        <w:rPr>
          <w:rFonts w:ascii="宋体"/>
          <w:b/>
          <w:bCs/>
          <w:sz w:val="28"/>
          <w:szCs w:val="28"/>
        </w:rPr>
      </w:pPr>
      <w:r>
        <w:rPr>
          <w:rFonts w:ascii="宋体" w:hAnsi="宋体" w:hint="eastAsia"/>
          <w:b/>
          <w:bCs/>
          <w:sz w:val="28"/>
          <w:szCs w:val="28"/>
        </w:rPr>
        <w:t>第一章</w:t>
      </w:r>
      <w:r>
        <w:rPr>
          <w:rFonts w:ascii="宋体" w:hAnsi="宋体"/>
          <w:b/>
          <w:bCs/>
          <w:sz w:val="28"/>
          <w:szCs w:val="28"/>
        </w:rPr>
        <w:t xml:space="preserve"> </w:t>
      </w:r>
      <w:r>
        <w:rPr>
          <w:rFonts w:ascii="宋体" w:hAnsi="宋体" w:hint="eastAsia"/>
          <w:b/>
          <w:bCs/>
          <w:sz w:val="28"/>
          <w:szCs w:val="28"/>
        </w:rPr>
        <w:t>总则</w:t>
      </w:r>
    </w:p>
    <w:p w:rsidR="00D349E5" w:rsidRDefault="00861928">
      <w:pPr>
        <w:spacing w:line="360" w:lineRule="auto"/>
        <w:ind w:firstLine="460"/>
        <w:rPr>
          <w:rFonts w:ascii="宋体"/>
          <w:sz w:val="24"/>
          <w:szCs w:val="24"/>
        </w:rPr>
      </w:pPr>
      <w:r>
        <w:rPr>
          <w:rFonts w:ascii="宋体" w:hAnsi="宋体" w:hint="eastAsia"/>
          <w:b/>
          <w:bCs/>
          <w:sz w:val="24"/>
          <w:szCs w:val="24"/>
        </w:rPr>
        <w:t>第一条</w:t>
      </w:r>
      <w:r>
        <w:rPr>
          <w:rFonts w:ascii="宋体" w:hAnsi="宋体"/>
          <w:sz w:val="24"/>
          <w:szCs w:val="24"/>
        </w:rPr>
        <w:t xml:space="preserve"> </w:t>
      </w:r>
      <w:r>
        <w:rPr>
          <w:rFonts w:ascii="宋体" w:hAnsi="宋体" w:hint="eastAsia"/>
          <w:sz w:val="24"/>
          <w:szCs w:val="24"/>
        </w:rPr>
        <w:t>为加强应用型大学教育研究项目及经费管理，提高对应用型大学教育研究的总体水平，确保研究成果的数量和质量及其应用，特制定本办法。</w:t>
      </w:r>
      <w:r>
        <w:rPr>
          <w:rFonts w:ascii="宋体" w:hAnsi="宋体"/>
          <w:sz w:val="24"/>
          <w:szCs w:val="24"/>
        </w:rPr>
        <w:t xml:space="preserve"> </w:t>
      </w:r>
    </w:p>
    <w:p w:rsidR="00D349E5" w:rsidRDefault="00861928">
      <w:pPr>
        <w:spacing w:line="360" w:lineRule="auto"/>
        <w:ind w:firstLine="460"/>
        <w:rPr>
          <w:rFonts w:ascii="宋体"/>
          <w:sz w:val="24"/>
          <w:szCs w:val="24"/>
        </w:rPr>
      </w:pPr>
      <w:r>
        <w:rPr>
          <w:rFonts w:ascii="宋体" w:hAnsi="宋体" w:hint="eastAsia"/>
          <w:b/>
          <w:bCs/>
          <w:sz w:val="24"/>
          <w:szCs w:val="24"/>
        </w:rPr>
        <w:t>第二条</w:t>
      </w:r>
      <w:r>
        <w:rPr>
          <w:rFonts w:ascii="宋体" w:hAnsi="宋体"/>
          <w:sz w:val="24"/>
          <w:szCs w:val="24"/>
        </w:rPr>
        <w:t xml:space="preserve"> </w:t>
      </w:r>
      <w:r>
        <w:rPr>
          <w:rFonts w:ascii="宋体" w:hAnsi="宋体" w:hint="eastAsia"/>
          <w:sz w:val="24"/>
          <w:szCs w:val="24"/>
        </w:rPr>
        <w:t>研究项目应</w:t>
      </w:r>
      <w:r>
        <w:rPr>
          <w:rFonts w:ascii="宋体" w:hAnsi="宋体" w:cs="宋体" w:hint="eastAsia"/>
          <w:sz w:val="24"/>
          <w:szCs w:val="24"/>
        </w:rPr>
        <w:t>致力于</w:t>
      </w:r>
      <w:bookmarkStart w:id="1" w:name="OLE_LINK11"/>
      <w:r>
        <w:rPr>
          <w:rFonts w:ascii="宋体" w:hAnsi="宋体" w:cs="宋体" w:hint="eastAsia"/>
          <w:sz w:val="24"/>
          <w:szCs w:val="24"/>
        </w:rPr>
        <w:t>应用型大学教育</w:t>
      </w:r>
      <w:bookmarkEnd w:id="1"/>
      <w:r>
        <w:rPr>
          <w:rFonts w:ascii="宋体" w:hAnsi="宋体" w:cs="宋体" w:hint="eastAsia"/>
          <w:sz w:val="24"/>
          <w:szCs w:val="24"/>
        </w:rPr>
        <w:t>的理论研究和实践探讨，结合大学教育的转型与改革，</w:t>
      </w:r>
      <w:bookmarkStart w:id="2" w:name="OLE_LINK20"/>
      <w:r>
        <w:rPr>
          <w:rFonts w:ascii="宋体" w:hAnsi="宋体" w:cs="宋体" w:hint="eastAsia"/>
          <w:sz w:val="24"/>
          <w:szCs w:val="24"/>
        </w:rPr>
        <w:t>研究</w:t>
      </w:r>
      <w:r>
        <w:rPr>
          <w:rFonts w:ascii="宋体" w:hAnsi="宋体" w:cs="宋体" w:hint="eastAsia"/>
          <w:sz w:val="24"/>
          <w:szCs w:val="24"/>
          <w:shd w:val="clear" w:color="auto" w:fill="FFFFFF"/>
        </w:rPr>
        <w:t>应用型大学学科定位、专业建设、课程设置及</w:t>
      </w:r>
      <w:r>
        <w:rPr>
          <w:rFonts w:ascii="宋体" w:hAnsi="宋体" w:cs="宋体" w:hint="eastAsia"/>
          <w:sz w:val="24"/>
          <w:szCs w:val="24"/>
        </w:rPr>
        <w:t>具有中国特色的应用型大学教育新模式</w:t>
      </w:r>
      <w:bookmarkEnd w:id="2"/>
      <w:r>
        <w:rPr>
          <w:rFonts w:ascii="宋体" w:hAnsi="宋体" w:cs="宋体" w:hint="eastAsia"/>
          <w:sz w:val="24"/>
          <w:szCs w:val="24"/>
          <w:shd w:val="clear" w:color="auto" w:fill="FFFFFF"/>
        </w:rPr>
        <w:t>和质量监控评价体系，探索与实践互联网</w:t>
      </w:r>
      <w:r>
        <w:rPr>
          <w:rFonts w:ascii="宋体" w:hAnsi="宋体" w:cs="宋体"/>
          <w:sz w:val="24"/>
          <w:szCs w:val="24"/>
          <w:shd w:val="clear" w:color="auto" w:fill="FFFFFF"/>
        </w:rPr>
        <w:t>+</w:t>
      </w:r>
      <w:r>
        <w:rPr>
          <w:rFonts w:ascii="宋体" w:hAnsi="宋体" w:cs="宋体" w:hint="eastAsia"/>
          <w:sz w:val="24"/>
          <w:szCs w:val="24"/>
          <w:shd w:val="clear" w:color="auto" w:fill="FFFFFF"/>
        </w:rPr>
        <w:t>教育和智慧校园建设与应用型人才培养新途径等</w:t>
      </w:r>
      <w:r>
        <w:rPr>
          <w:rFonts w:ascii="宋体" w:hAnsi="宋体" w:cs="宋体" w:hint="eastAsia"/>
          <w:sz w:val="24"/>
          <w:szCs w:val="24"/>
        </w:rPr>
        <w:t>。</w:t>
      </w:r>
    </w:p>
    <w:p w:rsidR="00D349E5" w:rsidRDefault="00861928">
      <w:pPr>
        <w:spacing w:line="360" w:lineRule="auto"/>
        <w:ind w:firstLine="460"/>
        <w:rPr>
          <w:rFonts w:ascii="宋体"/>
          <w:b/>
          <w:bCs/>
          <w:sz w:val="24"/>
          <w:szCs w:val="24"/>
        </w:rPr>
      </w:pPr>
      <w:r>
        <w:rPr>
          <w:rFonts w:ascii="宋体" w:hAnsi="宋体" w:hint="eastAsia"/>
          <w:b/>
          <w:bCs/>
          <w:sz w:val="24"/>
          <w:szCs w:val="24"/>
        </w:rPr>
        <w:t>第三条</w:t>
      </w:r>
      <w:r>
        <w:rPr>
          <w:rFonts w:ascii="宋体" w:hAnsi="宋体"/>
          <w:sz w:val="24"/>
          <w:szCs w:val="24"/>
        </w:rPr>
        <w:t xml:space="preserve"> </w:t>
      </w:r>
      <w:r>
        <w:rPr>
          <w:rFonts w:ascii="宋体" w:hAnsi="宋体" w:hint="eastAsia"/>
          <w:sz w:val="24"/>
          <w:szCs w:val="24"/>
        </w:rPr>
        <w:t>研究项目及经费的管理应以提高我校教职员工的科研水平，促进科研人才的培养</w:t>
      </w:r>
      <w:r>
        <w:rPr>
          <w:rFonts w:ascii="宋体" w:hAnsi="宋体" w:cs="宋体" w:hint="eastAsia"/>
          <w:sz w:val="24"/>
          <w:szCs w:val="24"/>
          <w:shd w:val="clear" w:color="auto" w:fill="FFFFFF"/>
        </w:rPr>
        <w:t>，使其更好地服务于</w:t>
      </w:r>
      <w:r>
        <w:rPr>
          <w:rFonts w:ascii="宋体" w:hAnsi="宋体" w:cs="宋体" w:hint="eastAsia"/>
          <w:sz w:val="24"/>
          <w:szCs w:val="24"/>
        </w:rPr>
        <w:t>国家和区域经济的发展</w:t>
      </w:r>
      <w:r>
        <w:rPr>
          <w:rFonts w:ascii="宋体" w:hAnsi="宋体" w:hint="eastAsia"/>
          <w:sz w:val="24"/>
          <w:szCs w:val="24"/>
        </w:rPr>
        <w:t xml:space="preserve">为目的。　</w:t>
      </w:r>
    </w:p>
    <w:p w:rsidR="00D349E5" w:rsidRDefault="00861928">
      <w:pPr>
        <w:spacing w:line="360" w:lineRule="auto"/>
        <w:ind w:firstLine="480"/>
        <w:rPr>
          <w:rFonts w:ascii="宋体" w:cs="宋体"/>
          <w:sz w:val="24"/>
          <w:szCs w:val="24"/>
        </w:rPr>
      </w:pPr>
      <w:r>
        <w:rPr>
          <w:rFonts w:ascii="宋体" w:hAnsi="宋体" w:hint="eastAsia"/>
          <w:b/>
          <w:bCs/>
          <w:sz w:val="24"/>
          <w:szCs w:val="24"/>
        </w:rPr>
        <w:t>第四条</w:t>
      </w:r>
      <w:r>
        <w:rPr>
          <w:rFonts w:ascii="宋体" w:hAnsi="宋体"/>
          <w:b/>
          <w:bCs/>
          <w:sz w:val="24"/>
          <w:szCs w:val="24"/>
        </w:rPr>
        <w:t xml:space="preserve"> </w:t>
      </w:r>
      <w:r>
        <w:rPr>
          <w:rFonts w:ascii="宋体" w:hAnsi="宋体" w:hint="eastAsia"/>
          <w:sz w:val="24"/>
          <w:szCs w:val="24"/>
        </w:rPr>
        <w:t>本办法中所指的研究项目是指武汉学院教职员工申报的、中国应用型大学教育研究院设立的、</w:t>
      </w:r>
      <w:r>
        <w:rPr>
          <w:rFonts w:ascii="宋体" w:hAnsi="宋体" w:cs="宋体" w:hint="eastAsia"/>
          <w:sz w:val="24"/>
          <w:szCs w:val="24"/>
        </w:rPr>
        <w:t>经研究项目专家评审委员会评审通过的、校监管理委员会审定并发文公布的研究项目。</w:t>
      </w:r>
    </w:p>
    <w:p w:rsidR="00D349E5" w:rsidRDefault="00D349E5">
      <w:pPr>
        <w:spacing w:line="360" w:lineRule="auto"/>
        <w:ind w:firstLine="480"/>
        <w:rPr>
          <w:rFonts w:ascii="宋体" w:cs="宋体"/>
          <w:sz w:val="24"/>
          <w:szCs w:val="24"/>
        </w:rPr>
      </w:pPr>
    </w:p>
    <w:p w:rsidR="00D349E5" w:rsidRDefault="00861928">
      <w:pPr>
        <w:autoSpaceDE w:val="0"/>
        <w:autoSpaceDN w:val="0"/>
        <w:spacing w:line="360" w:lineRule="auto"/>
        <w:ind w:firstLine="460"/>
        <w:jc w:val="center"/>
        <w:rPr>
          <w:rFonts w:ascii="宋体"/>
          <w:sz w:val="28"/>
          <w:szCs w:val="28"/>
        </w:rPr>
      </w:pPr>
      <w:r>
        <w:rPr>
          <w:rFonts w:ascii="宋体" w:hAnsi="宋体"/>
          <w:sz w:val="28"/>
          <w:szCs w:val="28"/>
        </w:rPr>
        <w:t xml:space="preserve"> </w:t>
      </w:r>
      <w:r>
        <w:rPr>
          <w:rFonts w:ascii="宋体" w:hAnsi="宋体" w:hint="eastAsia"/>
          <w:b/>
          <w:bCs/>
          <w:sz w:val="28"/>
          <w:szCs w:val="28"/>
        </w:rPr>
        <w:t>第二章</w:t>
      </w:r>
      <w:r>
        <w:rPr>
          <w:rFonts w:ascii="宋体" w:hAnsi="宋体"/>
          <w:b/>
          <w:bCs/>
          <w:sz w:val="28"/>
          <w:szCs w:val="28"/>
        </w:rPr>
        <w:t xml:space="preserve"> </w:t>
      </w:r>
      <w:r>
        <w:rPr>
          <w:rFonts w:ascii="宋体" w:hAnsi="宋体" w:hint="eastAsia"/>
          <w:b/>
          <w:bCs/>
          <w:sz w:val="28"/>
          <w:szCs w:val="28"/>
        </w:rPr>
        <w:t>管理原则</w:t>
      </w:r>
      <w:r>
        <w:rPr>
          <w:rFonts w:ascii="宋体" w:hAnsi="宋体"/>
          <w:sz w:val="28"/>
          <w:szCs w:val="28"/>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b/>
          <w:bCs/>
          <w:sz w:val="24"/>
          <w:szCs w:val="24"/>
        </w:rPr>
        <w:t>第五条</w:t>
      </w:r>
      <w:r>
        <w:rPr>
          <w:rFonts w:ascii="宋体" w:hAnsi="宋体"/>
          <w:sz w:val="24"/>
          <w:szCs w:val="24"/>
        </w:rPr>
        <w:t xml:space="preserve"> </w:t>
      </w:r>
      <w:r>
        <w:rPr>
          <w:rFonts w:ascii="宋体" w:hAnsi="宋体" w:hint="eastAsia"/>
          <w:sz w:val="24"/>
          <w:szCs w:val="24"/>
        </w:rPr>
        <w:t>应用型大学教育研究项目及经费管理实行研究院、各二级单位、财务资产部、项目申报人（主持人）四维共同管理的管理体制。</w:t>
      </w:r>
      <w:r>
        <w:rPr>
          <w:rFonts w:ascii="宋体" w:hAnsi="宋体"/>
          <w:sz w:val="24"/>
          <w:szCs w:val="24"/>
        </w:rPr>
        <w:t xml:space="preserve"> </w:t>
      </w:r>
    </w:p>
    <w:p w:rsidR="00D349E5" w:rsidRDefault="00861928">
      <w:pPr>
        <w:autoSpaceDE w:val="0"/>
        <w:autoSpaceDN w:val="0"/>
        <w:spacing w:line="360" w:lineRule="auto"/>
        <w:ind w:firstLine="460"/>
        <w:rPr>
          <w:rFonts w:ascii="宋体" w:cs="宋体"/>
          <w:sz w:val="24"/>
          <w:szCs w:val="24"/>
          <w:shd w:val="clear" w:color="auto" w:fill="FFFFFF"/>
        </w:rPr>
      </w:pPr>
      <w:r>
        <w:rPr>
          <w:rFonts w:ascii="宋体" w:hAnsi="宋体" w:hint="eastAsia"/>
          <w:sz w:val="24"/>
          <w:szCs w:val="24"/>
        </w:rPr>
        <w:t>研究院负责</w:t>
      </w:r>
      <w:r>
        <w:rPr>
          <w:rFonts w:ascii="宋体" w:hAnsi="宋体" w:cs="宋体" w:hint="eastAsia"/>
          <w:sz w:val="24"/>
          <w:szCs w:val="24"/>
          <w:shd w:val="clear" w:color="auto" w:fill="FFFFFF"/>
        </w:rPr>
        <w:t>年度预算的申报，配合财务资产部做好经费审核管理，</w:t>
      </w:r>
      <w:r>
        <w:rPr>
          <w:rFonts w:ascii="宋体" w:hAnsi="宋体" w:hint="eastAsia"/>
          <w:sz w:val="24"/>
          <w:szCs w:val="24"/>
        </w:rPr>
        <w:t>代表学校负责组织研究项目的立项、评审、中期检查、成果验收（鉴定）等。</w:t>
      </w:r>
    </w:p>
    <w:p w:rsidR="00D349E5" w:rsidRDefault="00861928">
      <w:pPr>
        <w:autoSpaceDE w:val="0"/>
        <w:autoSpaceDN w:val="0"/>
        <w:spacing w:line="360" w:lineRule="auto"/>
        <w:ind w:firstLine="460"/>
        <w:rPr>
          <w:rFonts w:ascii="宋体" w:cs="宋体"/>
          <w:sz w:val="24"/>
          <w:szCs w:val="24"/>
          <w:shd w:val="clear" w:color="auto" w:fill="FFFFFF"/>
        </w:rPr>
      </w:pPr>
      <w:r>
        <w:rPr>
          <w:rFonts w:ascii="宋体" w:hAnsi="宋体" w:hint="eastAsia"/>
          <w:sz w:val="24"/>
          <w:szCs w:val="24"/>
        </w:rPr>
        <w:t>各二级单位负责按要求组织项目的申报，预审、督促、检查及工作协调，为项目的实施提供和创造必要的条件，以确保研究项目按立项要求预期完成。</w:t>
      </w:r>
    </w:p>
    <w:p w:rsidR="00D349E5" w:rsidRDefault="00861928">
      <w:pPr>
        <w:autoSpaceDE w:val="0"/>
        <w:autoSpaceDN w:val="0"/>
        <w:spacing w:line="360" w:lineRule="auto"/>
        <w:ind w:firstLine="460"/>
        <w:rPr>
          <w:rFonts w:ascii="宋体" w:cs="宋体"/>
          <w:sz w:val="24"/>
          <w:szCs w:val="24"/>
          <w:shd w:val="clear" w:color="auto" w:fill="FFFFFF"/>
        </w:rPr>
      </w:pPr>
      <w:r>
        <w:rPr>
          <w:rFonts w:ascii="宋体" w:hAnsi="宋体" w:cs="宋体" w:hint="eastAsia"/>
          <w:sz w:val="24"/>
          <w:szCs w:val="24"/>
          <w:shd w:val="clear" w:color="auto" w:fill="FFFFFF"/>
        </w:rPr>
        <w:t>财务资产部负责经费的会计核算，审查项目决算，监督、指导经费使用人按照项目约定以及有关财经法规在其权限范围内使用经费等财务管理。</w:t>
      </w:r>
    </w:p>
    <w:p w:rsidR="00D349E5" w:rsidRDefault="00861928">
      <w:pPr>
        <w:autoSpaceDE w:val="0"/>
        <w:autoSpaceDN w:val="0"/>
        <w:spacing w:line="360" w:lineRule="auto"/>
        <w:ind w:firstLine="460"/>
        <w:rPr>
          <w:rFonts w:ascii="宋体" w:cs="宋体"/>
          <w:sz w:val="24"/>
          <w:szCs w:val="24"/>
          <w:shd w:val="clear" w:color="auto" w:fill="FFFFFF"/>
        </w:rPr>
      </w:pPr>
      <w:r>
        <w:rPr>
          <w:rFonts w:ascii="宋体" w:hAnsi="宋体" w:hint="eastAsia"/>
          <w:sz w:val="24"/>
          <w:szCs w:val="24"/>
        </w:rPr>
        <w:t>项目申报人（主持人）的职责是按研究院要求认真完成项目的研究，成果验收等，并协助研究院做好成果的推广。</w:t>
      </w:r>
    </w:p>
    <w:p w:rsidR="00D349E5" w:rsidRDefault="00861928">
      <w:pPr>
        <w:autoSpaceDE w:val="0"/>
        <w:autoSpaceDN w:val="0"/>
        <w:spacing w:line="360" w:lineRule="auto"/>
        <w:ind w:firstLine="460"/>
        <w:rPr>
          <w:rFonts w:ascii="宋体"/>
          <w:sz w:val="24"/>
          <w:szCs w:val="24"/>
        </w:rPr>
      </w:pPr>
      <w:r>
        <w:rPr>
          <w:rFonts w:ascii="宋体" w:hAnsi="宋体" w:cs="宋体"/>
          <w:sz w:val="24"/>
          <w:szCs w:val="24"/>
          <w:shd w:val="clear" w:color="auto" w:fill="FFFFFF"/>
        </w:rPr>
        <w:lastRenderedPageBreak/>
        <w:t xml:space="preserve"> </w:t>
      </w:r>
    </w:p>
    <w:p w:rsidR="00D349E5" w:rsidRDefault="00861928">
      <w:pPr>
        <w:autoSpaceDE w:val="0"/>
        <w:autoSpaceDN w:val="0"/>
        <w:spacing w:line="360" w:lineRule="auto"/>
        <w:ind w:firstLine="460"/>
        <w:jc w:val="center"/>
        <w:rPr>
          <w:rFonts w:ascii="宋体"/>
          <w:sz w:val="28"/>
          <w:szCs w:val="28"/>
        </w:rPr>
      </w:pPr>
      <w:r>
        <w:rPr>
          <w:rFonts w:ascii="宋体" w:hAnsi="宋体" w:hint="eastAsia"/>
          <w:b/>
          <w:bCs/>
          <w:sz w:val="28"/>
          <w:szCs w:val="28"/>
        </w:rPr>
        <w:t>第三章</w:t>
      </w:r>
      <w:r>
        <w:rPr>
          <w:rFonts w:ascii="宋体" w:hAnsi="宋体"/>
          <w:b/>
          <w:bCs/>
          <w:sz w:val="28"/>
          <w:szCs w:val="28"/>
        </w:rPr>
        <w:t xml:space="preserve"> </w:t>
      </w:r>
      <w:r>
        <w:rPr>
          <w:rFonts w:ascii="宋体" w:hAnsi="宋体" w:hint="eastAsia"/>
          <w:b/>
          <w:bCs/>
          <w:sz w:val="28"/>
          <w:szCs w:val="28"/>
        </w:rPr>
        <w:t>项目申报与立项程序</w:t>
      </w:r>
    </w:p>
    <w:p w:rsidR="00D349E5" w:rsidRDefault="00861928">
      <w:pPr>
        <w:autoSpaceDE w:val="0"/>
        <w:autoSpaceDN w:val="0"/>
        <w:spacing w:line="360" w:lineRule="auto"/>
        <w:ind w:firstLine="460"/>
        <w:rPr>
          <w:rFonts w:ascii="宋体"/>
          <w:sz w:val="24"/>
          <w:szCs w:val="24"/>
        </w:rPr>
      </w:pPr>
      <w:r>
        <w:rPr>
          <w:rFonts w:ascii="宋体" w:hAnsi="宋体" w:hint="eastAsia"/>
          <w:b/>
          <w:bCs/>
          <w:sz w:val="24"/>
          <w:szCs w:val="24"/>
        </w:rPr>
        <w:t>第六条</w:t>
      </w:r>
      <w:r>
        <w:rPr>
          <w:rFonts w:ascii="宋体" w:hAnsi="宋体"/>
          <w:sz w:val="24"/>
          <w:szCs w:val="24"/>
        </w:rPr>
        <w:t xml:space="preserve"> </w:t>
      </w:r>
      <w:r>
        <w:rPr>
          <w:rFonts w:ascii="宋体" w:hAnsi="宋体" w:hint="eastAsia"/>
          <w:sz w:val="24"/>
          <w:szCs w:val="24"/>
        </w:rPr>
        <w:t>研究的内容应紧紧围绕应用型大学教育的定位及应用型人才的培养展开研究，其选题既要体现科学性、先进性，又要注重实用性，可行性。</w:t>
      </w:r>
    </w:p>
    <w:p w:rsidR="00D349E5" w:rsidRDefault="00861928">
      <w:pPr>
        <w:autoSpaceDE w:val="0"/>
        <w:autoSpaceDN w:val="0"/>
        <w:spacing w:line="360" w:lineRule="auto"/>
        <w:ind w:firstLine="460"/>
        <w:rPr>
          <w:rFonts w:ascii="宋体"/>
          <w:sz w:val="24"/>
          <w:szCs w:val="24"/>
        </w:rPr>
      </w:pPr>
      <w:r>
        <w:rPr>
          <w:rFonts w:ascii="宋体" w:hAnsi="宋体" w:hint="eastAsia"/>
          <w:b/>
          <w:bCs/>
          <w:sz w:val="24"/>
          <w:szCs w:val="24"/>
        </w:rPr>
        <w:t>第七条</w:t>
      </w:r>
      <w:r>
        <w:rPr>
          <w:rFonts w:ascii="宋体" w:hAnsi="宋体"/>
          <w:sz w:val="24"/>
          <w:szCs w:val="24"/>
        </w:rPr>
        <w:t xml:space="preserve"> </w:t>
      </w:r>
      <w:r>
        <w:rPr>
          <w:rFonts w:ascii="宋体" w:hAnsi="宋体" w:hint="eastAsia"/>
          <w:sz w:val="24"/>
          <w:szCs w:val="24"/>
        </w:rPr>
        <w:t>项目立项</w:t>
      </w:r>
    </w:p>
    <w:p w:rsidR="00D349E5" w:rsidRDefault="00861928">
      <w:pPr>
        <w:autoSpaceDE w:val="0"/>
        <w:autoSpaceDN w:val="0"/>
        <w:spacing w:line="360" w:lineRule="auto"/>
        <w:ind w:firstLine="460"/>
        <w:rPr>
          <w:rFonts w:ascii="宋体" w:hAnsi="宋体"/>
          <w:sz w:val="24"/>
          <w:szCs w:val="24"/>
        </w:rPr>
      </w:pPr>
      <w:r>
        <w:rPr>
          <w:rFonts w:ascii="宋体" w:hAnsi="宋体" w:hint="eastAsia"/>
          <w:sz w:val="24"/>
          <w:szCs w:val="24"/>
        </w:rPr>
        <w:t>每年根据</w:t>
      </w:r>
      <w:r>
        <w:rPr>
          <w:rFonts w:ascii="宋体" w:hAnsi="宋体" w:cs="宋体" w:hint="eastAsia"/>
          <w:sz w:val="24"/>
          <w:szCs w:val="24"/>
        </w:rPr>
        <w:t>要求和经费预算</w:t>
      </w:r>
      <w:r>
        <w:rPr>
          <w:rFonts w:ascii="宋体" w:hAnsi="宋体" w:hint="eastAsia"/>
          <w:sz w:val="24"/>
          <w:szCs w:val="24"/>
        </w:rPr>
        <w:t>确定一定数目的研究项目。研究项目可根据其选题和研究内容分为重点研究项目和一般研究项目。</w:t>
      </w:r>
    </w:p>
    <w:p w:rsidR="00D349E5" w:rsidRDefault="00861928">
      <w:pPr>
        <w:autoSpaceDE w:val="0"/>
        <w:autoSpaceDN w:val="0"/>
        <w:spacing w:line="360" w:lineRule="auto"/>
        <w:ind w:firstLine="460"/>
        <w:rPr>
          <w:rFonts w:ascii="宋体" w:hAnsi="宋体" w:cs="宋体"/>
          <w:sz w:val="24"/>
          <w:szCs w:val="24"/>
          <w:lang w:val="zh-CN"/>
        </w:rPr>
      </w:pPr>
      <w:r>
        <w:rPr>
          <w:rFonts w:ascii="宋体" w:hAnsi="宋体" w:cs="宋体" w:hint="eastAsia"/>
          <w:sz w:val="24"/>
          <w:szCs w:val="24"/>
          <w:lang w:val="zh-CN"/>
        </w:rPr>
        <w:t>重点研究项目：研究课题具有前瞻性、创新性，研究内容是现今应用型大学教育中急需解决的重大问题，研究成果应在应用型大学教育改革方面具有引领和推广作用。</w:t>
      </w:r>
    </w:p>
    <w:p w:rsidR="00D349E5" w:rsidRDefault="00861928">
      <w:pPr>
        <w:autoSpaceDE w:val="0"/>
        <w:autoSpaceDN w:val="0"/>
        <w:spacing w:line="360" w:lineRule="auto"/>
        <w:ind w:firstLine="460"/>
        <w:rPr>
          <w:rFonts w:ascii="宋体" w:hAnsi="宋体"/>
          <w:sz w:val="24"/>
          <w:szCs w:val="24"/>
        </w:rPr>
      </w:pPr>
      <w:r>
        <w:rPr>
          <w:rFonts w:ascii="宋体" w:hAnsi="宋体" w:cs="宋体" w:hint="eastAsia"/>
          <w:sz w:val="24"/>
          <w:szCs w:val="24"/>
          <w:lang w:val="zh-CN"/>
        </w:rPr>
        <w:t>一般研究项目：研究课题新颖、具有一定的研究意义和可行性，研究内容涉及应用型大学教育的某一方面，或解决应用型大学教育改革中的某个具体问题，研究成果应在应用型大学教育改革方面具有可借鉴作用。</w:t>
      </w:r>
      <w:r>
        <w:rPr>
          <w:rFonts w:ascii="宋体" w:hAnsi="宋体" w:cs="宋体" w:hint="eastAsia"/>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b/>
          <w:bCs/>
          <w:sz w:val="24"/>
          <w:szCs w:val="24"/>
        </w:rPr>
        <w:t>第八条</w:t>
      </w:r>
      <w:r>
        <w:rPr>
          <w:rFonts w:ascii="宋体" w:hAnsi="宋体"/>
          <w:sz w:val="24"/>
          <w:szCs w:val="24"/>
        </w:rPr>
        <w:t xml:space="preserve"> </w:t>
      </w:r>
      <w:r>
        <w:rPr>
          <w:rFonts w:ascii="宋体" w:hAnsi="宋体" w:hint="eastAsia"/>
          <w:sz w:val="24"/>
          <w:szCs w:val="24"/>
        </w:rPr>
        <w:t>申报条件</w:t>
      </w:r>
    </w:p>
    <w:p w:rsidR="00D349E5" w:rsidRDefault="00861928">
      <w:pPr>
        <w:autoSpaceDE w:val="0"/>
        <w:autoSpaceDN w:val="0"/>
        <w:spacing w:line="360" w:lineRule="auto"/>
        <w:ind w:firstLine="460"/>
        <w:rPr>
          <w:rFonts w:ascii="宋体"/>
          <w:sz w:val="24"/>
          <w:szCs w:val="24"/>
        </w:rPr>
      </w:pPr>
      <w:r>
        <w:rPr>
          <w:rFonts w:ascii="宋体" w:hAnsi="宋体" w:hint="eastAsia"/>
          <w:sz w:val="24"/>
          <w:szCs w:val="24"/>
        </w:rPr>
        <w:t>凡我校教职员工符合第二条研究要求的均可申报，同时也鼓励我校教职员工邀请校外愿</w:t>
      </w:r>
      <w:r>
        <w:rPr>
          <w:rFonts w:ascii="宋体" w:hAnsi="宋体" w:cs="宋体" w:hint="eastAsia"/>
          <w:sz w:val="24"/>
          <w:szCs w:val="24"/>
        </w:rPr>
        <w:t>致力于应用型大学教育研究的研究人员、博士、专家、教授等共同参与项目研究</w:t>
      </w:r>
      <w:r w:rsidR="00A36C63">
        <w:rPr>
          <w:rFonts w:ascii="宋体" w:hAnsi="宋体" w:cs="宋体" w:hint="eastAsia"/>
          <w:sz w:val="24"/>
          <w:szCs w:val="24"/>
        </w:rPr>
        <w:t>。</w:t>
      </w:r>
    </w:p>
    <w:p w:rsidR="00D349E5" w:rsidRDefault="00861928">
      <w:pPr>
        <w:autoSpaceDE w:val="0"/>
        <w:autoSpaceDN w:val="0"/>
        <w:spacing w:line="360" w:lineRule="auto"/>
        <w:ind w:firstLine="460"/>
        <w:rPr>
          <w:rFonts w:ascii="宋体"/>
          <w:sz w:val="24"/>
          <w:szCs w:val="24"/>
        </w:rPr>
      </w:pPr>
      <w:r>
        <w:rPr>
          <w:rFonts w:ascii="宋体" w:hAnsi="宋体" w:hint="eastAsia"/>
          <w:b/>
          <w:bCs/>
          <w:sz w:val="24"/>
          <w:szCs w:val="24"/>
        </w:rPr>
        <w:t>第九条</w:t>
      </w:r>
      <w:r>
        <w:rPr>
          <w:rFonts w:ascii="宋体" w:hAnsi="宋体"/>
          <w:sz w:val="24"/>
          <w:szCs w:val="24"/>
        </w:rPr>
        <w:t xml:space="preserve"> </w:t>
      </w:r>
      <w:r>
        <w:rPr>
          <w:rFonts w:ascii="宋体" w:hAnsi="宋体" w:hint="eastAsia"/>
          <w:sz w:val="24"/>
          <w:szCs w:val="24"/>
        </w:rPr>
        <w:t>立项程序</w:t>
      </w:r>
      <w:r>
        <w:rPr>
          <w:rFonts w:ascii="宋体" w:hAnsi="宋体"/>
          <w:sz w:val="24"/>
          <w:szCs w:val="24"/>
        </w:rPr>
        <w:t xml:space="preserve"> </w:t>
      </w:r>
    </w:p>
    <w:p w:rsidR="00D349E5" w:rsidRDefault="00861928">
      <w:pPr>
        <w:autoSpaceDE w:val="0"/>
        <w:autoSpaceDN w:val="0"/>
        <w:spacing w:line="360" w:lineRule="auto"/>
        <w:rPr>
          <w:rFonts w:ascii="宋体"/>
          <w:sz w:val="24"/>
          <w:szCs w:val="24"/>
        </w:rPr>
      </w:pPr>
      <w:r>
        <w:rPr>
          <w:rFonts w:ascii="宋体" w:hAnsi="宋体"/>
          <w:sz w:val="24"/>
          <w:szCs w:val="24"/>
        </w:rPr>
        <w:t xml:space="preserve">    </w:t>
      </w:r>
      <w:r>
        <w:rPr>
          <w:rFonts w:ascii="宋体" w:hAnsi="宋体" w:hint="eastAsia"/>
          <w:sz w:val="24"/>
          <w:szCs w:val="24"/>
        </w:rPr>
        <w:t>每年五月由研究院负责组织研究项目的立项申报。</w:t>
      </w:r>
      <w:r>
        <w:rPr>
          <w:rFonts w:ascii="宋体" w:hAnsi="宋体"/>
          <w:sz w:val="24"/>
          <w:szCs w:val="24"/>
        </w:rPr>
        <w:t xml:space="preserve"> </w:t>
      </w:r>
    </w:p>
    <w:p w:rsidR="00D349E5" w:rsidRDefault="00861928">
      <w:pPr>
        <w:autoSpaceDE w:val="0"/>
        <w:autoSpaceDN w:val="0"/>
        <w:spacing w:line="360" w:lineRule="auto"/>
        <w:ind w:firstLine="460"/>
        <w:rPr>
          <w:rFonts w:ascii="宋体" w:hAnsi="宋体"/>
          <w:sz w:val="24"/>
          <w:szCs w:val="24"/>
        </w:rPr>
      </w:pPr>
      <w:r>
        <w:rPr>
          <w:rFonts w:ascii="宋体" w:hAnsi="宋体"/>
          <w:sz w:val="24"/>
          <w:szCs w:val="24"/>
        </w:rPr>
        <w:t>1</w:t>
      </w:r>
      <w:r>
        <w:rPr>
          <w:rFonts w:ascii="宋体" w:hAnsi="宋体" w:hint="eastAsia"/>
          <w:sz w:val="24"/>
          <w:szCs w:val="24"/>
        </w:rPr>
        <w:t>、项目立项申请</w:t>
      </w:r>
    </w:p>
    <w:p w:rsidR="00D349E5" w:rsidRDefault="00861928">
      <w:pPr>
        <w:autoSpaceDE w:val="0"/>
        <w:autoSpaceDN w:val="0"/>
        <w:spacing w:line="360" w:lineRule="auto"/>
        <w:ind w:firstLine="460"/>
        <w:rPr>
          <w:rFonts w:ascii="宋体"/>
          <w:sz w:val="24"/>
          <w:szCs w:val="24"/>
        </w:rPr>
      </w:pPr>
      <w:r>
        <w:rPr>
          <w:rFonts w:ascii="宋体" w:hAnsi="宋体" w:hint="eastAsia"/>
          <w:sz w:val="24"/>
          <w:szCs w:val="24"/>
        </w:rPr>
        <w:t>项目负责人根据项目指南从网上下载填写《</w:t>
      </w:r>
      <w:r>
        <w:rPr>
          <w:rFonts w:ascii="宋体" w:hAnsi="宋体" w:hint="eastAsia"/>
          <w:b/>
          <w:bCs/>
          <w:sz w:val="24"/>
          <w:szCs w:val="24"/>
        </w:rPr>
        <w:t>武汉学院应用型大学教育研究项目立项申请书</w:t>
      </w:r>
      <w:r>
        <w:rPr>
          <w:rFonts w:ascii="宋体" w:hAnsi="宋体" w:hint="eastAsia"/>
          <w:sz w:val="24"/>
          <w:szCs w:val="24"/>
        </w:rPr>
        <w:t>》（见附件三），一式两份。学校下文获批的研究项目，《申请书》由项目申报人和研究院各存一份。</w:t>
      </w:r>
    </w:p>
    <w:p w:rsidR="00D349E5" w:rsidRDefault="00861928" w:rsidP="002634B0">
      <w:pPr>
        <w:spacing w:line="360" w:lineRule="auto"/>
        <w:ind w:firstLineChars="200" w:firstLine="480"/>
        <w:rPr>
          <w:rFonts w:ascii="宋体"/>
          <w:sz w:val="24"/>
          <w:szCs w:val="24"/>
        </w:rPr>
      </w:pPr>
      <w:r>
        <w:rPr>
          <w:rFonts w:ascii="宋体" w:hAnsi="宋体" w:hint="eastAsia"/>
          <w:sz w:val="24"/>
          <w:szCs w:val="24"/>
        </w:rPr>
        <w:t>各二级单位负责组织对本部门人员所申报的项目进行预审，签署意见并加盖部门公章后集中报送研究院。</w:t>
      </w:r>
    </w:p>
    <w:p w:rsidR="00D349E5" w:rsidRDefault="00861928" w:rsidP="002634B0">
      <w:pPr>
        <w:spacing w:line="360" w:lineRule="auto"/>
        <w:ind w:firstLineChars="200" w:firstLine="480"/>
        <w:rPr>
          <w:rFonts w:ascii="宋体" w:hAnsi="宋体"/>
          <w:sz w:val="24"/>
          <w:szCs w:val="24"/>
        </w:rPr>
      </w:pPr>
      <w:r>
        <w:rPr>
          <w:rFonts w:ascii="宋体" w:hAnsi="宋体" w:hint="eastAsia"/>
          <w:sz w:val="24"/>
          <w:szCs w:val="24"/>
        </w:rPr>
        <w:t>2、校内外专家初评</w:t>
      </w:r>
    </w:p>
    <w:p w:rsidR="00D349E5" w:rsidRDefault="00861928" w:rsidP="002634B0">
      <w:pPr>
        <w:spacing w:line="360" w:lineRule="auto"/>
        <w:ind w:firstLineChars="200" w:firstLine="480"/>
        <w:rPr>
          <w:rFonts w:ascii="宋体" w:hAnsi="宋体"/>
          <w:sz w:val="24"/>
          <w:szCs w:val="24"/>
        </w:rPr>
      </w:pPr>
      <w:r>
        <w:rPr>
          <w:rFonts w:ascii="宋体" w:hAnsi="宋体" w:hint="eastAsia"/>
          <w:sz w:val="24"/>
          <w:szCs w:val="24"/>
        </w:rPr>
        <w:t>研究院负责立项申请书的收集、汇总，送交校内外专家评审。每个项目至少由三位专家评审，其中至少有一位校外专家。每次项目的评审专家从专家库中随机挑选。专家库专家应具备教授，或获博士学位的副教授资格，由校监管理委员会审定。</w:t>
      </w:r>
    </w:p>
    <w:p w:rsidR="00D349E5" w:rsidRDefault="00861928" w:rsidP="002634B0">
      <w:pPr>
        <w:spacing w:line="360" w:lineRule="auto"/>
        <w:ind w:firstLineChars="200" w:firstLine="480"/>
        <w:rPr>
          <w:rFonts w:cs="宋体"/>
          <w:sz w:val="24"/>
          <w:szCs w:val="24"/>
        </w:rPr>
      </w:pPr>
      <w:r>
        <w:rPr>
          <w:rFonts w:ascii="宋体" w:hAnsi="宋体" w:hint="eastAsia"/>
          <w:sz w:val="24"/>
          <w:szCs w:val="24"/>
        </w:rPr>
        <w:lastRenderedPageBreak/>
        <w:t>评审专家</w:t>
      </w:r>
      <w:r>
        <w:rPr>
          <w:rFonts w:cs="宋体" w:hint="eastAsia"/>
          <w:sz w:val="24"/>
          <w:szCs w:val="24"/>
        </w:rPr>
        <w:t>对所申报项目从选题</w:t>
      </w:r>
      <w:r>
        <w:rPr>
          <w:rFonts w:ascii="宋体" w:hAnsi="宋体" w:cs="宋体" w:hint="eastAsia"/>
          <w:sz w:val="24"/>
          <w:szCs w:val="24"/>
        </w:rPr>
        <w:t>的科学性和创新性，</w:t>
      </w:r>
      <w:r>
        <w:rPr>
          <w:rFonts w:cs="宋体" w:hint="eastAsia"/>
          <w:sz w:val="24"/>
          <w:szCs w:val="24"/>
        </w:rPr>
        <w:t>研究内容和研究方法的</w:t>
      </w:r>
      <w:r>
        <w:rPr>
          <w:rFonts w:ascii="宋体" w:hAnsi="宋体" w:cs="宋体" w:hint="eastAsia"/>
          <w:sz w:val="24"/>
          <w:szCs w:val="24"/>
        </w:rPr>
        <w:t>可行性，</w:t>
      </w:r>
      <w:r>
        <w:rPr>
          <w:rFonts w:cs="宋体" w:hint="eastAsia"/>
          <w:sz w:val="24"/>
          <w:szCs w:val="24"/>
        </w:rPr>
        <w:t>研究价值和意义及</w:t>
      </w:r>
      <w:r>
        <w:rPr>
          <w:rFonts w:ascii="宋体" w:hAnsi="宋体" w:cs="宋体" w:hint="eastAsia"/>
          <w:sz w:val="24"/>
          <w:szCs w:val="24"/>
        </w:rPr>
        <w:t>申请者的研究能力和项目实施的条件等</w:t>
      </w:r>
      <w:r>
        <w:rPr>
          <w:rFonts w:cs="宋体" w:hint="eastAsia"/>
          <w:sz w:val="24"/>
          <w:szCs w:val="24"/>
        </w:rPr>
        <w:t>进行综合评审，确定预立项项目。（校内外专家库名单见附件一）</w:t>
      </w:r>
    </w:p>
    <w:p w:rsidR="00D349E5" w:rsidRDefault="00861928" w:rsidP="002634B0">
      <w:pPr>
        <w:spacing w:line="360" w:lineRule="auto"/>
        <w:ind w:firstLineChars="200" w:firstLine="480"/>
        <w:rPr>
          <w:rFonts w:cs="宋体"/>
          <w:sz w:val="24"/>
          <w:szCs w:val="24"/>
        </w:rPr>
      </w:pPr>
      <w:r>
        <w:rPr>
          <w:rFonts w:cs="宋体" w:hint="eastAsia"/>
          <w:sz w:val="24"/>
          <w:szCs w:val="24"/>
        </w:rPr>
        <w:t>3</w:t>
      </w:r>
      <w:r>
        <w:rPr>
          <w:rFonts w:cs="宋体" w:hint="eastAsia"/>
          <w:sz w:val="24"/>
          <w:szCs w:val="24"/>
        </w:rPr>
        <w:t>、项目评审委员会终评</w:t>
      </w:r>
    </w:p>
    <w:p w:rsidR="00D349E5" w:rsidRDefault="00861928" w:rsidP="002634B0">
      <w:pPr>
        <w:spacing w:line="360" w:lineRule="auto"/>
        <w:ind w:firstLineChars="200" w:firstLine="480"/>
        <w:rPr>
          <w:rFonts w:cs="宋体"/>
          <w:sz w:val="24"/>
          <w:szCs w:val="24"/>
        </w:rPr>
      </w:pPr>
      <w:r>
        <w:rPr>
          <w:rFonts w:cs="宋体" w:hint="eastAsia"/>
          <w:sz w:val="24"/>
          <w:szCs w:val="24"/>
        </w:rPr>
        <w:t>研究院负责将校内外专家初评意见汇总后提交项目评审委员会终评。项目评审委员会由</w:t>
      </w:r>
      <w:r>
        <w:rPr>
          <w:rFonts w:cs="宋体" w:hint="eastAsia"/>
          <w:sz w:val="24"/>
          <w:szCs w:val="24"/>
        </w:rPr>
        <w:t>5-7</w:t>
      </w:r>
      <w:r>
        <w:rPr>
          <w:rFonts w:cs="宋体" w:hint="eastAsia"/>
          <w:sz w:val="24"/>
          <w:szCs w:val="24"/>
        </w:rPr>
        <w:t>人组成，从校内专家、学者中产生，由校学术委员会推荐，其中主席在评审委员会中产生，任期一年。</w:t>
      </w:r>
    </w:p>
    <w:p w:rsidR="00D349E5" w:rsidRDefault="00861928" w:rsidP="002634B0">
      <w:pPr>
        <w:spacing w:line="360" w:lineRule="auto"/>
        <w:ind w:firstLineChars="200" w:firstLine="480"/>
        <w:rPr>
          <w:rFonts w:cs="宋体"/>
          <w:sz w:val="24"/>
          <w:szCs w:val="24"/>
        </w:rPr>
      </w:pPr>
      <w:r>
        <w:rPr>
          <w:rFonts w:cs="宋体" w:hint="eastAsia"/>
          <w:sz w:val="24"/>
          <w:szCs w:val="24"/>
        </w:rPr>
        <w:t>评审委员会根据校内外专家初评结果，从选题的</w:t>
      </w:r>
      <w:r>
        <w:rPr>
          <w:rFonts w:ascii="宋体" w:hAnsi="宋体" w:cs="宋体" w:hint="eastAsia"/>
          <w:sz w:val="24"/>
          <w:szCs w:val="24"/>
          <w:lang w:val="zh-CN"/>
        </w:rPr>
        <w:t>前瞻性、创新性、新颖性，研究现实意义和实用价值等进行综合评审，确定向校监管理委员会推荐立项项目及其经费支持额度。</w:t>
      </w:r>
    </w:p>
    <w:p w:rsidR="00D349E5" w:rsidRDefault="00861928" w:rsidP="002634B0">
      <w:pPr>
        <w:spacing w:line="360" w:lineRule="auto"/>
        <w:ind w:firstLineChars="200" w:firstLine="480"/>
        <w:rPr>
          <w:rFonts w:ascii="宋体" w:hAnsi="宋体"/>
          <w:sz w:val="24"/>
          <w:szCs w:val="24"/>
        </w:rPr>
      </w:pPr>
      <w:r>
        <w:rPr>
          <w:rFonts w:ascii="宋体" w:hAnsi="宋体" w:hint="eastAsia"/>
          <w:sz w:val="24"/>
          <w:szCs w:val="24"/>
        </w:rPr>
        <w:t>4、校监管理委员会审定</w:t>
      </w:r>
    </w:p>
    <w:p w:rsidR="00D349E5" w:rsidRDefault="00861928" w:rsidP="002634B0">
      <w:pPr>
        <w:spacing w:line="360" w:lineRule="auto"/>
        <w:ind w:firstLineChars="200" w:firstLine="480"/>
        <w:rPr>
          <w:rFonts w:ascii="宋体" w:hAnsi="宋体" w:cs="宋体"/>
          <w:sz w:val="24"/>
          <w:szCs w:val="24"/>
          <w:lang w:val="zh-CN"/>
        </w:rPr>
      </w:pPr>
      <w:r>
        <w:rPr>
          <w:rFonts w:ascii="宋体" w:hAnsi="宋体" w:hint="eastAsia"/>
          <w:sz w:val="24"/>
          <w:szCs w:val="24"/>
        </w:rPr>
        <w:t>校监管理委员会对项目评审委员会评审结果进行审定</w:t>
      </w:r>
      <w:r>
        <w:rPr>
          <w:rFonts w:ascii="宋体" w:hAnsi="宋体" w:cs="宋体" w:hint="eastAsia"/>
          <w:sz w:val="24"/>
          <w:szCs w:val="24"/>
        </w:rPr>
        <w:t>，最终确定</w:t>
      </w:r>
      <w:r>
        <w:rPr>
          <w:rFonts w:ascii="宋体" w:hAnsi="宋体" w:cs="宋体" w:hint="eastAsia"/>
          <w:sz w:val="24"/>
          <w:szCs w:val="24"/>
          <w:lang w:val="zh-CN"/>
        </w:rPr>
        <w:t>立项项目及其经费资助额度。</w:t>
      </w:r>
    </w:p>
    <w:p w:rsidR="00D349E5" w:rsidRDefault="00861928" w:rsidP="002634B0">
      <w:pPr>
        <w:spacing w:line="360" w:lineRule="auto"/>
        <w:ind w:firstLineChars="200" w:firstLine="480"/>
        <w:rPr>
          <w:rFonts w:ascii="宋体" w:hAnsi="宋体" w:cs="宋体"/>
          <w:sz w:val="24"/>
          <w:szCs w:val="24"/>
        </w:rPr>
      </w:pPr>
      <w:r>
        <w:rPr>
          <w:rFonts w:ascii="宋体" w:hAnsi="宋体" w:cs="宋体" w:hint="eastAsia"/>
          <w:sz w:val="24"/>
          <w:szCs w:val="24"/>
        </w:rPr>
        <w:t>5、公示与发文</w:t>
      </w:r>
    </w:p>
    <w:p w:rsidR="00D349E5" w:rsidRDefault="00861928" w:rsidP="002634B0">
      <w:pPr>
        <w:spacing w:line="360" w:lineRule="auto"/>
        <w:ind w:firstLineChars="200" w:firstLine="480"/>
        <w:rPr>
          <w:rFonts w:ascii="宋体" w:cs="宋体"/>
          <w:sz w:val="24"/>
          <w:szCs w:val="24"/>
        </w:rPr>
      </w:pPr>
      <w:r>
        <w:rPr>
          <w:rFonts w:ascii="宋体" w:hAnsi="宋体" w:cs="宋体" w:hint="eastAsia"/>
          <w:sz w:val="24"/>
          <w:szCs w:val="24"/>
        </w:rPr>
        <w:t>经</w:t>
      </w:r>
      <w:r>
        <w:rPr>
          <w:rFonts w:ascii="宋体" w:hAnsi="宋体" w:hint="eastAsia"/>
          <w:sz w:val="24"/>
          <w:szCs w:val="24"/>
        </w:rPr>
        <w:t>校监管理</w:t>
      </w:r>
      <w:r>
        <w:rPr>
          <w:rFonts w:ascii="宋体" w:hAnsi="宋体" w:cs="宋体" w:hint="eastAsia"/>
          <w:sz w:val="24"/>
          <w:szCs w:val="24"/>
        </w:rPr>
        <w:t>委员会最终审定确定的项目在校园网上公示</w:t>
      </w:r>
      <w:r>
        <w:rPr>
          <w:rFonts w:ascii="宋体" w:hAnsi="宋体" w:cs="宋体"/>
          <w:sz w:val="24"/>
          <w:szCs w:val="24"/>
        </w:rPr>
        <w:t>5</w:t>
      </w:r>
      <w:r>
        <w:rPr>
          <w:rFonts w:ascii="宋体" w:hAnsi="宋体" w:cs="宋体" w:hint="eastAsia"/>
          <w:sz w:val="24"/>
          <w:szCs w:val="24"/>
        </w:rPr>
        <w:t>天，公示无异议后学校发文公布获批研究项目及其项目资助经费。（立项流程见附件二）</w:t>
      </w:r>
    </w:p>
    <w:p w:rsidR="00D349E5" w:rsidRDefault="00861928">
      <w:pPr>
        <w:autoSpaceDE w:val="0"/>
        <w:autoSpaceDN w:val="0"/>
        <w:spacing w:line="360" w:lineRule="auto"/>
        <w:ind w:firstLine="460"/>
        <w:jc w:val="center"/>
        <w:rPr>
          <w:rFonts w:ascii="宋体"/>
          <w:sz w:val="24"/>
          <w:szCs w:val="24"/>
        </w:rPr>
      </w:pPr>
      <w:r>
        <w:rPr>
          <w:rFonts w:ascii="宋体" w:hAnsi="宋体" w:cs="宋体"/>
          <w:sz w:val="24"/>
          <w:szCs w:val="24"/>
        </w:rPr>
        <w:t xml:space="preserve"> </w:t>
      </w:r>
    </w:p>
    <w:p w:rsidR="00D349E5" w:rsidRDefault="00861928">
      <w:pPr>
        <w:autoSpaceDE w:val="0"/>
        <w:autoSpaceDN w:val="0"/>
        <w:spacing w:line="360" w:lineRule="auto"/>
        <w:ind w:firstLine="460"/>
        <w:jc w:val="center"/>
        <w:rPr>
          <w:rFonts w:ascii="宋体"/>
          <w:sz w:val="28"/>
          <w:szCs w:val="28"/>
        </w:rPr>
      </w:pPr>
      <w:r>
        <w:rPr>
          <w:rFonts w:ascii="宋体" w:hAnsi="宋体"/>
          <w:b/>
          <w:bCs/>
          <w:sz w:val="28"/>
          <w:szCs w:val="28"/>
        </w:rPr>
        <w:t xml:space="preserve"> </w:t>
      </w:r>
      <w:r>
        <w:rPr>
          <w:rFonts w:ascii="宋体" w:hAnsi="宋体" w:hint="eastAsia"/>
          <w:b/>
          <w:bCs/>
          <w:sz w:val="28"/>
          <w:szCs w:val="28"/>
        </w:rPr>
        <w:t>第四章</w:t>
      </w:r>
      <w:r>
        <w:rPr>
          <w:rFonts w:ascii="宋体" w:hAnsi="宋体"/>
          <w:b/>
          <w:bCs/>
          <w:sz w:val="28"/>
          <w:szCs w:val="28"/>
        </w:rPr>
        <w:t xml:space="preserve"> </w:t>
      </w:r>
      <w:r>
        <w:rPr>
          <w:rFonts w:ascii="宋体" w:hAnsi="宋体" w:hint="eastAsia"/>
          <w:b/>
          <w:bCs/>
          <w:sz w:val="28"/>
          <w:szCs w:val="28"/>
        </w:rPr>
        <w:t>项目经费及管理</w:t>
      </w:r>
      <w:r>
        <w:rPr>
          <w:rFonts w:ascii="宋体" w:hAnsi="宋体"/>
          <w:b/>
          <w:bCs/>
          <w:sz w:val="28"/>
          <w:szCs w:val="28"/>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b/>
          <w:bCs/>
          <w:sz w:val="24"/>
          <w:szCs w:val="24"/>
        </w:rPr>
        <w:t>第十条</w:t>
      </w:r>
      <w:r>
        <w:rPr>
          <w:rFonts w:ascii="宋体" w:hAnsi="宋体"/>
          <w:sz w:val="24"/>
          <w:szCs w:val="24"/>
        </w:rPr>
        <w:t xml:space="preserve"> </w:t>
      </w:r>
      <w:r>
        <w:rPr>
          <w:rFonts w:ascii="宋体" w:hAnsi="宋体" w:hint="eastAsia"/>
          <w:sz w:val="24"/>
          <w:szCs w:val="24"/>
        </w:rPr>
        <w:t>经</w:t>
      </w:r>
      <w:r>
        <w:rPr>
          <w:rFonts w:ascii="宋体" w:hAnsi="宋体" w:cs="宋体" w:hint="eastAsia"/>
          <w:sz w:val="24"/>
          <w:szCs w:val="24"/>
        </w:rPr>
        <w:t>学校发文公布获批的研究项目，学校将给予一定的项目研究经费支持，确保项目能预期完成。</w:t>
      </w:r>
      <w:r>
        <w:rPr>
          <w:rFonts w:ascii="宋体" w:hAnsi="宋体" w:hint="eastAsia"/>
          <w:sz w:val="24"/>
          <w:szCs w:val="24"/>
        </w:rPr>
        <w:t>学校资助的科研项目经费管理遵循专款专用、独立核算、归口管理的原则。由学校财务资产部统一管理，研究院协助财务资产部审核、监督其使用。</w:t>
      </w:r>
      <w:r>
        <w:rPr>
          <w:rFonts w:ascii="宋体" w:hAnsi="宋体"/>
          <w:sz w:val="24"/>
          <w:szCs w:val="24"/>
        </w:rPr>
        <w:t xml:space="preserve"> </w:t>
      </w:r>
    </w:p>
    <w:p w:rsidR="00D349E5" w:rsidRDefault="00861928" w:rsidP="002634B0">
      <w:pPr>
        <w:spacing w:line="360" w:lineRule="auto"/>
        <w:ind w:firstLineChars="200" w:firstLine="482"/>
        <w:rPr>
          <w:rFonts w:ascii="宋体"/>
          <w:sz w:val="24"/>
          <w:szCs w:val="24"/>
        </w:rPr>
      </w:pPr>
      <w:r>
        <w:rPr>
          <w:rFonts w:ascii="宋体" w:hAnsi="宋体" w:hint="eastAsia"/>
          <w:b/>
          <w:bCs/>
          <w:sz w:val="24"/>
          <w:szCs w:val="24"/>
        </w:rPr>
        <w:t>第十一条</w:t>
      </w:r>
      <w:r>
        <w:rPr>
          <w:rFonts w:ascii="宋体" w:hAnsi="宋体"/>
          <w:b/>
          <w:bCs/>
          <w:sz w:val="24"/>
          <w:szCs w:val="24"/>
        </w:rPr>
        <w:t xml:space="preserve"> </w:t>
      </w:r>
      <w:r>
        <w:rPr>
          <w:rFonts w:ascii="宋体" w:hAnsi="宋体" w:hint="eastAsia"/>
          <w:sz w:val="24"/>
          <w:szCs w:val="24"/>
        </w:rPr>
        <w:t>科研项目经费的资助</w:t>
      </w:r>
    </w:p>
    <w:p w:rsidR="00D349E5" w:rsidRDefault="00861928" w:rsidP="002634B0">
      <w:pPr>
        <w:spacing w:line="360" w:lineRule="auto"/>
        <w:ind w:firstLineChars="200" w:firstLine="480"/>
        <w:rPr>
          <w:rFonts w:ascii="宋体"/>
          <w:sz w:val="24"/>
          <w:szCs w:val="24"/>
        </w:rPr>
      </w:pPr>
      <w:r>
        <w:rPr>
          <w:rFonts w:ascii="宋体" w:hAnsi="宋体" w:cs="宋体" w:hint="eastAsia"/>
          <w:sz w:val="24"/>
          <w:szCs w:val="24"/>
        </w:rPr>
        <w:t>学校对</w:t>
      </w:r>
      <w:r>
        <w:rPr>
          <w:rFonts w:ascii="宋体" w:hAnsi="宋体" w:hint="eastAsia"/>
          <w:sz w:val="24"/>
          <w:szCs w:val="24"/>
        </w:rPr>
        <w:t>科研项目的资助依照当年预算经校监管理委员会审定确定其资助额度。通常情况下，对每个申报的项目根据其研究内容、预期成果、经费合理使用范围和理由、专家评审意见等分别资助一至五万元不等的研究经费。</w:t>
      </w:r>
      <w:r>
        <w:rPr>
          <w:rFonts w:ascii="宋体" w:hAnsi="宋体" w:cs="宋体" w:hint="eastAsia"/>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b/>
          <w:bCs/>
          <w:sz w:val="24"/>
          <w:szCs w:val="24"/>
        </w:rPr>
        <w:t>第十二条</w:t>
      </w:r>
      <w:r>
        <w:rPr>
          <w:rFonts w:ascii="宋体" w:hAnsi="宋体"/>
          <w:sz w:val="24"/>
          <w:szCs w:val="24"/>
        </w:rPr>
        <w:t xml:space="preserve"> </w:t>
      </w:r>
      <w:r>
        <w:rPr>
          <w:rFonts w:ascii="宋体" w:hAnsi="宋体" w:hint="eastAsia"/>
          <w:sz w:val="24"/>
          <w:szCs w:val="24"/>
        </w:rPr>
        <w:t>科研项目经费的发放程序</w:t>
      </w:r>
    </w:p>
    <w:p w:rsidR="00D349E5" w:rsidRDefault="00861928">
      <w:pPr>
        <w:autoSpaceDE w:val="0"/>
        <w:autoSpaceDN w:val="0"/>
        <w:spacing w:line="360" w:lineRule="auto"/>
        <w:ind w:firstLine="460"/>
        <w:rPr>
          <w:rFonts w:ascii="宋体"/>
          <w:sz w:val="24"/>
          <w:szCs w:val="24"/>
        </w:rPr>
      </w:pPr>
      <w:r>
        <w:rPr>
          <w:rFonts w:ascii="宋体" w:hAnsi="宋体"/>
          <w:sz w:val="24"/>
          <w:szCs w:val="24"/>
        </w:rPr>
        <w:t>1</w:t>
      </w:r>
      <w:r>
        <w:rPr>
          <w:rFonts w:ascii="宋体" w:hAnsi="宋体" w:hint="eastAsia"/>
          <w:sz w:val="24"/>
          <w:szCs w:val="24"/>
        </w:rPr>
        <w:t>、研究院收到</w:t>
      </w:r>
      <w:r>
        <w:rPr>
          <w:rFonts w:ascii="宋体" w:hAnsi="宋体" w:cs="宋体" w:hint="eastAsia"/>
          <w:sz w:val="24"/>
          <w:szCs w:val="24"/>
        </w:rPr>
        <w:t>学校发文公布获批的研究项目文件后，</w:t>
      </w:r>
      <w:r>
        <w:rPr>
          <w:rFonts w:ascii="宋体" w:hAnsi="宋体" w:hint="eastAsia"/>
          <w:sz w:val="24"/>
          <w:szCs w:val="24"/>
        </w:rPr>
        <w:t>以本管理办法有关条款为依据，向校监管理委员会提交经费资助报告，待校监管理委员会审批同意后告知项</w:t>
      </w:r>
      <w:r>
        <w:rPr>
          <w:rFonts w:ascii="宋体" w:hAnsi="宋体" w:hint="eastAsia"/>
          <w:sz w:val="24"/>
          <w:szCs w:val="24"/>
        </w:rPr>
        <w:lastRenderedPageBreak/>
        <w:t>目申报人（主持人），并将校监管理委员会审批同意后的有关批文（纪要）报送一份给财务资产部，由财务资产部单独立帐，统一归口管理。</w:t>
      </w:r>
    </w:p>
    <w:p w:rsidR="00D349E5" w:rsidRDefault="00861928">
      <w:pPr>
        <w:autoSpaceDE w:val="0"/>
        <w:autoSpaceDN w:val="0"/>
        <w:spacing w:line="360" w:lineRule="auto"/>
        <w:ind w:firstLine="460"/>
        <w:rPr>
          <w:rFonts w:ascii="宋体" w:hAnsi="宋体"/>
          <w:sz w:val="24"/>
          <w:szCs w:val="24"/>
        </w:rPr>
      </w:pPr>
      <w:r>
        <w:rPr>
          <w:rFonts w:ascii="宋体" w:hAnsi="宋体"/>
          <w:sz w:val="24"/>
          <w:szCs w:val="24"/>
        </w:rPr>
        <w:t>2</w:t>
      </w:r>
      <w:r>
        <w:rPr>
          <w:rFonts w:ascii="宋体" w:hAnsi="宋体" w:hint="eastAsia"/>
          <w:sz w:val="24"/>
          <w:szCs w:val="24"/>
        </w:rPr>
        <w:t>、研究项目在研究过程中通过研究院组织的中期检查后，项目申报人（主持人）可按项目经费的使用范围和财务管理要求使用和报销项目经费的三分之一。剩余的部分，待项目验收通过后才能报销。</w:t>
      </w:r>
    </w:p>
    <w:p w:rsidR="00D349E5" w:rsidRDefault="00861928">
      <w:pPr>
        <w:autoSpaceDE w:val="0"/>
        <w:autoSpaceDN w:val="0"/>
        <w:spacing w:line="360" w:lineRule="auto"/>
        <w:ind w:firstLine="460"/>
        <w:rPr>
          <w:rFonts w:ascii="宋体"/>
          <w:sz w:val="24"/>
          <w:szCs w:val="24"/>
        </w:rPr>
      </w:pPr>
      <w:r>
        <w:rPr>
          <w:rFonts w:ascii="宋体" w:hAnsi="宋体" w:hint="eastAsia"/>
          <w:b/>
          <w:bCs/>
          <w:sz w:val="24"/>
          <w:szCs w:val="24"/>
        </w:rPr>
        <w:t>第十三条</w:t>
      </w:r>
      <w:r>
        <w:rPr>
          <w:rFonts w:ascii="宋体" w:hAnsi="宋体"/>
          <w:sz w:val="24"/>
          <w:szCs w:val="24"/>
        </w:rPr>
        <w:t xml:space="preserve"> </w:t>
      </w:r>
      <w:r>
        <w:rPr>
          <w:rFonts w:ascii="宋体" w:hAnsi="宋体" w:hint="eastAsia"/>
          <w:sz w:val="24"/>
          <w:szCs w:val="24"/>
        </w:rPr>
        <w:t>科研经费的使用范围</w:t>
      </w:r>
      <w:r>
        <w:rPr>
          <w:rFonts w:ascii="宋体" w:hAnsi="宋体"/>
          <w:sz w:val="24"/>
          <w:szCs w:val="24"/>
        </w:rPr>
        <w:t xml:space="preserve"> </w:t>
      </w:r>
    </w:p>
    <w:p w:rsidR="00D349E5" w:rsidRDefault="00861928">
      <w:pPr>
        <w:pStyle w:val="858D7CFB-ED40-4347-BF05-701D383B685F858D7CFB-ED40-4347-BF05-701D383B685F"/>
        <w:spacing w:line="360" w:lineRule="auto"/>
        <w:ind w:firstLine="460"/>
        <w:rPr>
          <w:rFonts w:ascii="宋体" w:eastAsia="宋体" w:hAnsi="宋体"/>
          <w:color w:val="auto"/>
          <w:szCs w:val="24"/>
        </w:rPr>
      </w:pPr>
      <w:r>
        <w:rPr>
          <w:rFonts w:ascii="宋体" w:eastAsia="宋体" w:hAnsi="宋体" w:hint="eastAsia"/>
          <w:color w:val="auto"/>
          <w:szCs w:val="24"/>
        </w:rPr>
        <w:t>科研经费的使用，原则上按项目立项申请书中列出的预算范围使用，若进行大幅度的调整</w:t>
      </w:r>
      <w:r>
        <w:rPr>
          <w:rFonts w:ascii="宋体" w:eastAsia="宋体" w:hAnsi="宋体" w:cs="宋体" w:hint="eastAsia"/>
          <w:color w:val="auto"/>
          <w:szCs w:val="24"/>
        </w:rPr>
        <w:t>，项目申报人（</w:t>
      </w:r>
      <w:r>
        <w:rPr>
          <w:rFonts w:ascii="宋体" w:hAnsi="宋体" w:hint="eastAsia"/>
          <w:color w:val="auto"/>
          <w:szCs w:val="24"/>
        </w:rPr>
        <w:t>主持</w:t>
      </w:r>
      <w:r>
        <w:rPr>
          <w:rFonts w:ascii="宋体" w:eastAsia="宋体" w:hAnsi="宋体" w:cs="宋体" w:hint="eastAsia"/>
          <w:color w:val="auto"/>
          <w:szCs w:val="24"/>
        </w:rPr>
        <w:t>人）必须以书面的形式向研究院说明调整理由，经研究院报校监管理委员会审批同意后方可调整，</w:t>
      </w:r>
      <w:r>
        <w:rPr>
          <w:rFonts w:ascii="宋体" w:eastAsia="宋体" w:hAnsi="宋体" w:hint="eastAsia"/>
          <w:color w:val="auto"/>
          <w:szCs w:val="24"/>
        </w:rPr>
        <w:t>并将调整后的批文报送一份给财务资产部备案。</w:t>
      </w:r>
      <w:r>
        <w:rPr>
          <w:rFonts w:ascii="宋体" w:eastAsia="宋体" w:hAnsi="宋体"/>
          <w:color w:val="auto"/>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sz w:val="24"/>
          <w:szCs w:val="24"/>
        </w:rPr>
        <w:t>学校资助的科研经费使用范围：</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sz w:val="24"/>
          <w:szCs w:val="24"/>
        </w:rPr>
        <w:t>1</w:t>
      </w:r>
      <w:r>
        <w:rPr>
          <w:rFonts w:ascii="宋体" w:hAnsi="宋体" w:hint="eastAsia"/>
          <w:sz w:val="24"/>
          <w:szCs w:val="24"/>
        </w:rPr>
        <w:t>、图书资料费：所购图书需与课题研究内容相关，并按学校图书馆要求办理图书入库及长期借阅手续；项目申报人（主持人）离职时，需办理图书退还手续。</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sz w:val="24"/>
          <w:szCs w:val="24"/>
        </w:rPr>
        <w:t>2</w:t>
      </w:r>
      <w:r>
        <w:rPr>
          <w:rFonts w:ascii="宋体" w:hAnsi="宋体" w:hint="eastAsia"/>
          <w:sz w:val="24"/>
          <w:szCs w:val="24"/>
        </w:rPr>
        <w:t>、研究业务费：包括资料打印费、资料复印费、邮寄费、学术会议费、国内调研费、电脑耗材费等。其中市外交通工具的选择应遵守学校差旅费管理办法中的规定执行。</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sz w:val="24"/>
          <w:szCs w:val="24"/>
        </w:rPr>
        <w:t>3</w:t>
      </w:r>
      <w:r>
        <w:rPr>
          <w:rFonts w:ascii="宋体" w:hAnsi="宋体" w:hint="eastAsia"/>
          <w:sz w:val="24"/>
          <w:szCs w:val="24"/>
        </w:rPr>
        <w:t>、成果资助费：包括学术论文版面费；学术专著出版费；科研成果鉴定费等。被资助的成果必须署名</w:t>
      </w:r>
      <w:r>
        <w:rPr>
          <w:rFonts w:ascii="宋体" w:hint="eastAsia"/>
          <w:sz w:val="24"/>
          <w:szCs w:val="24"/>
        </w:rPr>
        <w:t>“</w:t>
      </w:r>
      <w:r>
        <w:rPr>
          <w:rFonts w:ascii="宋体" w:hAnsi="宋体" w:hint="eastAsia"/>
          <w:sz w:val="24"/>
          <w:szCs w:val="24"/>
        </w:rPr>
        <w:t>武汉学院</w:t>
      </w:r>
      <w:r>
        <w:rPr>
          <w:rFonts w:ascii="宋体" w:hint="eastAsia"/>
          <w:sz w:val="24"/>
          <w:szCs w:val="24"/>
        </w:rPr>
        <w:t>”</w:t>
      </w:r>
      <w:r>
        <w:rPr>
          <w:rFonts w:ascii="宋体" w:hAnsi="宋体" w:hint="eastAsia"/>
          <w:sz w:val="24"/>
          <w:szCs w:val="24"/>
        </w:rPr>
        <w:t>。</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sz w:val="24"/>
          <w:szCs w:val="24"/>
        </w:rPr>
        <w:t>项目申报人（主持人）对项目经费的使用负全责。</w:t>
      </w:r>
    </w:p>
    <w:p w:rsidR="00D349E5" w:rsidRDefault="00861928">
      <w:pPr>
        <w:spacing w:line="360" w:lineRule="auto"/>
        <w:ind w:firstLine="460"/>
        <w:rPr>
          <w:rFonts w:ascii="宋体"/>
          <w:sz w:val="24"/>
          <w:szCs w:val="24"/>
        </w:rPr>
      </w:pPr>
      <w:r>
        <w:rPr>
          <w:rFonts w:ascii="宋体" w:hAnsi="宋体" w:hint="eastAsia"/>
          <w:b/>
          <w:bCs/>
          <w:sz w:val="24"/>
          <w:szCs w:val="24"/>
        </w:rPr>
        <w:t>第十四条</w:t>
      </w:r>
      <w:r>
        <w:rPr>
          <w:rFonts w:ascii="宋体" w:hAnsi="宋体"/>
          <w:sz w:val="24"/>
          <w:szCs w:val="24"/>
        </w:rPr>
        <w:t xml:space="preserve"> </w:t>
      </w:r>
      <w:r>
        <w:rPr>
          <w:rFonts w:ascii="宋体" w:hAnsi="宋体" w:hint="eastAsia"/>
          <w:sz w:val="24"/>
          <w:szCs w:val="24"/>
        </w:rPr>
        <w:t>科研经费的报销</w:t>
      </w:r>
    </w:p>
    <w:p w:rsidR="00D349E5" w:rsidRDefault="00861928">
      <w:pPr>
        <w:spacing w:line="360" w:lineRule="auto"/>
        <w:ind w:firstLine="460"/>
        <w:rPr>
          <w:rFonts w:ascii="宋体"/>
          <w:sz w:val="24"/>
          <w:szCs w:val="24"/>
        </w:rPr>
      </w:pPr>
      <w:r>
        <w:rPr>
          <w:rFonts w:ascii="宋体" w:hAnsi="宋体" w:hint="eastAsia"/>
          <w:sz w:val="24"/>
          <w:szCs w:val="24"/>
        </w:rPr>
        <w:t>每次科研经费的报销，由项目申报人（主持人）按财务管理要求填写报销单，所报销单据必须同时符合财务管理相关规定和科研经费使用范围要求，项目申报人（主持人）签字后</w:t>
      </w:r>
      <w:r>
        <w:rPr>
          <w:rFonts w:ascii="宋体"/>
          <w:sz w:val="24"/>
          <w:szCs w:val="24"/>
        </w:rPr>
        <w:t>,</w:t>
      </w:r>
      <w:r>
        <w:rPr>
          <w:rFonts w:ascii="宋体" w:hAnsi="宋体" w:hint="eastAsia"/>
          <w:sz w:val="24"/>
          <w:szCs w:val="24"/>
        </w:rPr>
        <w:t>提交研究院核签</w:t>
      </w:r>
      <w:r>
        <w:rPr>
          <w:rFonts w:ascii="宋体"/>
          <w:sz w:val="24"/>
          <w:szCs w:val="24"/>
        </w:rPr>
        <w:t>,</w:t>
      </w:r>
      <w:r>
        <w:rPr>
          <w:rFonts w:ascii="宋体" w:hAnsi="宋体" w:hint="eastAsia"/>
          <w:sz w:val="24"/>
          <w:szCs w:val="24"/>
        </w:rPr>
        <w:t>然后按学校统一的财务管理规定办理报销手续。</w:t>
      </w:r>
      <w:r>
        <w:rPr>
          <w:rFonts w:ascii="宋体" w:hAnsi="宋体"/>
          <w:sz w:val="24"/>
          <w:szCs w:val="24"/>
        </w:rPr>
        <w:t xml:space="preserve"> </w:t>
      </w:r>
    </w:p>
    <w:p w:rsidR="00D349E5" w:rsidRDefault="00861928">
      <w:pPr>
        <w:spacing w:line="360" w:lineRule="auto"/>
        <w:ind w:firstLine="460"/>
        <w:rPr>
          <w:rFonts w:ascii="宋体"/>
          <w:sz w:val="24"/>
          <w:szCs w:val="24"/>
        </w:rPr>
      </w:pPr>
      <w:r>
        <w:rPr>
          <w:rFonts w:ascii="宋体" w:hAnsi="宋体" w:hint="eastAsia"/>
          <w:b/>
          <w:bCs/>
          <w:sz w:val="24"/>
          <w:szCs w:val="24"/>
        </w:rPr>
        <w:t>第十五条</w:t>
      </w:r>
      <w:r>
        <w:rPr>
          <w:rFonts w:ascii="宋体" w:hAnsi="宋体"/>
          <w:sz w:val="24"/>
          <w:szCs w:val="24"/>
        </w:rPr>
        <w:t xml:space="preserve"> </w:t>
      </w:r>
      <w:r>
        <w:rPr>
          <w:rFonts w:ascii="宋体" w:hAnsi="宋体" w:hint="eastAsia"/>
          <w:sz w:val="24"/>
          <w:szCs w:val="24"/>
        </w:rPr>
        <w:t xml:space="preserve">超出项目经费开支范围或滥报名目将项目经费挪作他用的，研究院将视情况收回经费，该项目申报人（主持人）两年内不得再申请学校资助的科研项目。　　</w:t>
      </w:r>
      <w:r>
        <w:rPr>
          <w:rFonts w:ascii="宋体" w:hAnsi="宋体"/>
          <w:sz w:val="24"/>
          <w:szCs w:val="24"/>
        </w:rPr>
        <w:t xml:space="preserve"> </w:t>
      </w:r>
    </w:p>
    <w:p w:rsidR="00D349E5" w:rsidRDefault="00D349E5">
      <w:pPr>
        <w:spacing w:line="360" w:lineRule="auto"/>
        <w:ind w:firstLine="460"/>
        <w:jc w:val="center"/>
        <w:rPr>
          <w:rFonts w:ascii="宋体"/>
          <w:sz w:val="24"/>
          <w:szCs w:val="24"/>
        </w:rPr>
      </w:pPr>
    </w:p>
    <w:p w:rsidR="00D349E5" w:rsidRDefault="00861928">
      <w:pPr>
        <w:autoSpaceDE w:val="0"/>
        <w:autoSpaceDN w:val="0"/>
        <w:spacing w:line="360" w:lineRule="auto"/>
        <w:ind w:firstLine="460"/>
        <w:jc w:val="center"/>
        <w:rPr>
          <w:rFonts w:ascii="宋体"/>
          <w:sz w:val="28"/>
          <w:szCs w:val="28"/>
        </w:rPr>
      </w:pPr>
      <w:r>
        <w:rPr>
          <w:rFonts w:ascii="宋体" w:hAnsi="宋体" w:hint="eastAsia"/>
          <w:b/>
          <w:bCs/>
          <w:sz w:val="28"/>
          <w:szCs w:val="28"/>
        </w:rPr>
        <w:t>第五章</w:t>
      </w:r>
      <w:r>
        <w:rPr>
          <w:rFonts w:ascii="宋体" w:hAnsi="宋体"/>
          <w:b/>
          <w:bCs/>
          <w:sz w:val="28"/>
          <w:szCs w:val="28"/>
        </w:rPr>
        <w:t xml:space="preserve"> </w:t>
      </w:r>
      <w:r>
        <w:rPr>
          <w:rFonts w:ascii="宋体" w:hAnsi="宋体" w:hint="eastAsia"/>
          <w:b/>
          <w:bCs/>
          <w:sz w:val="28"/>
          <w:szCs w:val="28"/>
        </w:rPr>
        <w:t>项目监管与结题</w:t>
      </w:r>
    </w:p>
    <w:p w:rsidR="00D349E5" w:rsidRDefault="00861928">
      <w:pPr>
        <w:autoSpaceDE w:val="0"/>
        <w:autoSpaceDN w:val="0"/>
        <w:spacing w:line="360" w:lineRule="auto"/>
        <w:ind w:firstLine="460"/>
        <w:rPr>
          <w:rFonts w:ascii="宋体"/>
          <w:b/>
          <w:bCs/>
          <w:sz w:val="24"/>
          <w:szCs w:val="24"/>
        </w:rPr>
      </w:pPr>
      <w:r>
        <w:rPr>
          <w:rFonts w:ascii="宋体" w:hAnsi="宋体" w:hint="eastAsia"/>
          <w:b/>
          <w:bCs/>
          <w:sz w:val="24"/>
          <w:szCs w:val="24"/>
        </w:rPr>
        <w:t>第十六条</w:t>
      </w:r>
      <w:r>
        <w:rPr>
          <w:rFonts w:ascii="宋体" w:hAnsi="宋体"/>
          <w:sz w:val="24"/>
          <w:szCs w:val="24"/>
        </w:rPr>
        <w:t xml:space="preserve"> </w:t>
      </w:r>
      <w:r>
        <w:rPr>
          <w:rFonts w:ascii="宋体" w:hAnsi="宋体" w:hint="eastAsia"/>
          <w:sz w:val="24"/>
          <w:szCs w:val="24"/>
        </w:rPr>
        <w:t>研究项目的监管采用研究院、各二级单位两级共同监管。</w:t>
      </w:r>
    </w:p>
    <w:p w:rsidR="00D349E5" w:rsidRDefault="00861928">
      <w:pPr>
        <w:autoSpaceDE w:val="0"/>
        <w:autoSpaceDN w:val="0"/>
        <w:spacing w:line="360" w:lineRule="auto"/>
        <w:ind w:firstLine="460"/>
        <w:rPr>
          <w:rFonts w:ascii="宋体"/>
          <w:sz w:val="24"/>
          <w:szCs w:val="24"/>
        </w:rPr>
      </w:pPr>
      <w:r>
        <w:rPr>
          <w:rFonts w:ascii="宋体" w:hAnsi="宋体" w:hint="eastAsia"/>
          <w:b/>
          <w:bCs/>
          <w:sz w:val="24"/>
          <w:szCs w:val="24"/>
        </w:rPr>
        <w:t>第十七条</w:t>
      </w:r>
      <w:r>
        <w:rPr>
          <w:rFonts w:ascii="宋体" w:hAnsi="宋体"/>
          <w:sz w:val="24"/>
          <w:szCs w:val="24"/>
        </w:rPr>
        <w:t xml:space="preserve"> </w:t>
      </w:r>
      <w:r>
        <w:rPr>
          <w:rFonts w:ascii="宋体" w:hAnsi="宋体" w:hint="eastAsia"/>
          <w:sz w:val="24"/>
          <w:szCs w:val="24"/>
        </w:rPr>
        <w:t>经</w:t>
      </w:r>
      <w:r>
        <w:rPr>
          <w:rFonts w:ascii="宋体" w:hAnsi="宋体" w:cs="宋体" w:hint="eastAsia"/>
          <w:sz w:val="24"/>
          <w:szCs w:val="24"/>
        </w:rPr>
        <w:t>学校同意立项的研究项目，</w:t>
      </w:r>
      <w:r>
        <w:rPr>
          <w:rFonts w:ascii="宋体" w:hAnsi="宋体" w:hint="eastAsia"/>
          <w:sz w:val="24"/>
          <w:szCs w:val="24"/>
        </w:rPr>
        <w:t>项目申报人（主持人）应按项目管理和</w:t>
      </w:r>
      <w:r>
        <w:rPr>
          <w:rFonts w:ascii="宋体" w:hAnsi="宋体" w:hint="eastAsia"/>
          <w:sz w:val="24"/>
          <w:szCs w:val="24"/>
        </w:rPr>
        <w:lastRenderedPageBreak/>
        <w:t>立项申请书中的要求及时开展项目的研究。</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b/>
          <w:bCs/>
          <w:sz w:val="24"/>
          <w:szCs w:val="24"/>
        </w:rPr>
        <w:t>第十八条</w:t>
      </w:r>
      <w:r>
        <w:rPr>
          <w:rFonts w:ascii="宋体" w:hAnsi="宋体"/>
          <w:sz w:val="24"/>
          <w:szCs w:val="24"/>
        </w:rPr>
        <w:t xml:space="preserve"> </w:t>
      </w:r>
      <w:r>
        <w:rPr>
          <w:rFonts w:ascii="宋体" w:hAnsi="宋体" w:hint="eastAsia"/>
          <w:sz w:val="24"/>
          <w:szCs w:val="24"/>
        </w:rPr>
        <w:t>项目中期管理</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sz w:val="24"/>
          <w:szCs w:val="24"/>
        </w:rPr>
        <w:t xml:space="preserve">研究院每年对研究项目进行一次中期检查。其检查的主要内容如下：　</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sz w:val="24"/>
          <w:szCs w:val="24"/>
        </w:rPr>
        <w:t>1</w:t>
      </w:r>
      <w:r>
        <w:rPr>
          <w:rFonts w:ascii="宋体" w:hAnsi="宋体" w:hint="eastAsia"/>
          <w:sz w:val="24"/>
          <w:szCs w:val="24"/>
        </w:rPr>
        <w:t>、项目申报人（主持人）及项目组成员是否按计划投入了力量，研究进度是否符合研究计划的要求；</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sz w:val="24"/>
          <w:szCs w:val="24"/>
        </w:rPr>
        <w:t>2</w:t>
      </w:r>
      <w:r>
        <w:rPr>
          <w:rFonts w:ascii="宋体" w:hAnsi="宋体" w:hint="eastAsia"/>
          <w:sz w:val="24"/>
          <w:szCs w:val="24"/>
        </w:rPr>
        <w:t xml:space="preserve">、项目研究的阶段性成果；　</w:t>
      </w:r>
    </w:p>
    <w:p w:rsidR="00D349E5" w:rsidRDefault="00861928">
      <w:pPr>
        <w:autoSpaceDE w:val="0"/>
        <w:autoSpaceDN w:val="0"/>
        <w:spacing w:line="360" w:lineRule="auto"/>
        <w:ind w:firstLine="460"/>
        <w:rPr>
          <w:rFonts w:ascii="宋体"/>
          <w:sz w:val="24"/>
          <w:szCs w:val="24"/>
        </w:rPr>
      </w:pPr>
      <w:r>
        <w:rPr>
          <w:rFonts w:ascii="宋体" w:hAnsi="宋体"/>
          <w:sz w:val="24"/>
          <w:szCs w:val="24"/>
        </w:rPr>
        <w:t>3</w:t>
      </w:r>
      <w:r>
        <w:rPr>
          <w:rFonts w:ascii="宋体" w:hAnsi="宋体" w:hint="eastAsia"/>
          <w:sz w:val="24"/>
          <w:szCs w:val="24"/>
        </w:rPr>
        <w:t>、项目经费的使用情况等。</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sz w:val="24"/>
          <w:szCs w:val="24"/>
        </w:rPr>
        <w:t>项目申报人（主持人）需按要求如实撰写《</w:t>
      </w:r>
      <w:r>
        <w:rPr>
          <w:rFonts w:ascii="宋体" w:hAnsi="宋体" w:hint="eastAsia"/>
          <w:b/>
          <w:bCs/>
          <w:sz w:val="24"/>
          <w:szCs w:val="24"/>
        </w:rPr>
        <w:t>武汉学院应用型大学教育研究项目中期检查报告</w:t>
      </w:r>
      <w:r>
        <w:rPr>
          <w:rFonts w:ascii="宋体" w:hAnsi="宋体" w:hint="eastAsia"/>
          <w:sz w:val="24"/>
          <w:szCs w:val="24"/>
        </w:rPr>
        <w:t>》（见附件四），报送研究院审核、存档。不按时按要求填报研究项目中期检查表者，或中期检查未通过的项目，学校将停止该项目经费的使用，直至补交，或通过检查为止。</w:t>
      </w:r>
    </w:p>
    <w:p w:rsidR="00D349E5" w:rsidRDefault="00861928">
      <w:pPr>
        <w:autoSpaceDE w:val="0"/>
        <w:autoSpaceDN w:val="0"/>
        <w:spacing w:line="360" w:lineRule="auto"/>
        <w:ind w:firstLine="460"/>
        <w:rPr>
          <w:rFonts w:ascii="宋体"/>
          <w:sz w:val="24"/>
          <w:szCs w:val="24"/>
        </w:rPr>
      </w:pPr>
      <w:r>
        <w:rPr>
          <w:rFonts w:ascii="宋体" w:hAnsi="宋体" w:hint="eastAsia"/>
          <w:b/>
          <w:bCs/>
          <w:sz w:val="24"/>
          <w:szCs w:val="24"/>
        </w:rPr>
        <w:t>第十九条</w:t>
      </w:r>
      <w:r>
        <w:rPr>
          <w:rFonts w:ascii="宋体" w:hAnsi="宋体"/>
          <w:b/>
          <w:bCs/>
          <w:sz w:val="24"/>
          <w:szCs w:val="24"/>
        </w:rPr>
        <w:t xml:space="preserve"> </w:t>
      </w:r>
      <w:r>
        <w:rPr>
          <w:rFonts w:ascii="宋体" w:hAnsi="宋体" w:cs="宋体" w:hint="eastAsia"/>
          <w:sz w:val="24"/>
          <w:szCs w:val="24"/>
        </w:rPr>
        <w:t>项目申报人（</w:t>
      </w:r>
      <w:r>
        <w:rPr>
          <w:rFonts w:ascii="宋体" w:hAnsi="宋体" w:hint="eastAsia"/>
          <w:sz w:val="24"/>
          <w:szCs w:val="24"/>
        </w:rPr>
        <w:t>主持</w:t>
      </w:r>
      <w:r>
        <w:rPr>
          <w:rFonts w:ascii="宋体" w:hAnsi="宋体" w:cs="宋体" w:hint="eastAsia"/>
          <w:sz w:val="24"/>
          <w:szCs w:val="24"/>
        </w:rPr>
        <w:t>人）的更换，应由原项目申报人（</w:t>
      </w:r>
      <w:r>
        <w:rPr>
          <w:rFonts w:ascii="宋体" w:hAnsi="宋体" w:hint="eastAsia"/>
          <w:sz w:val="24"/>
          <w:szCs w:val="24"/>
        </w:rPr>
        <w:t>主持</w:t>
      </w:r>
      <w:r>
        <w:rPr>
          <w:rFonts w:ascii="宋体" w:hAnsi="宋体" w:cs="宋体" w:hint="eastAsia"/>
          <w:sz w:val="24"/>
          <w:szCs w:val="24"/>
        </w:rPr>
        <w:t>人）以书面的形式向研究院提出更换申请，说明更换理由，经研究院报校监管理委员会审批同意后方可更换。研究院将更换</w:t>
      </w:r>
      <w:r>
        <w:rPr>
          <w:rFonts w:ascii="宋体" w:hAnsi="宋体" w:hint="eastAsia"/>
          <w:sz w:val="24"/>
          <w:szCs w:val="24"/>
        </w:rPr>
        <w:t>批文（纪要）存档，并报送一份给财务资产部备案。</w:t>
      </w:r>
    </w:p>
    <w:p w:rsidR="00D349E5" w:rsidRDefault="00861928">
      <w:pPr>
        <w:autoSpaceDE w:val="0"/>
        <w:autoSpaceDN w:val="0"/>
        <w:spacing w:line="360" w:lineRule="auto"/>
        <w:ind w:firstLine="460"/>
        <w:rPr>
          <w:rFonts w:ascii="宋体"/>
          <w:sz w:val="24"/>
          <w:szCs w:val="24"/>
        </w:rPr>
      </w:pPr>
      <w:r>
        <w:rPr>
          <w:rFonts w:ascii="宋体" w:hAnsi="宋体" w:hint="eastAsia"/>
          <w:b/>
          <w:bCs/>
          <w:sz w:val="24"/>
          <w:szCs w:val="24"/>
        </w:rPr>
        <w:t>第二十条</w:t>
      </w:r>
      <w:r>
        <w:rPr>
          <w:rFonts w:ascii="宋体" w:hAnsi="宋体"/>
          <w:sz w:val="24"/>
          <w:szCs w:val="24"/>
        </w:rPr>
        <w:t xml:space="preserve"> </w:t>
      </w:r>
      <w:r>
        <w:rPr>
          <w:rFonts w:ascii="宋体" w:hAnsi="宋体" w:hint="eastAsia"/>
          <w:sz w:val="24"/>
          <w:szCs w:val="24"/>
        </w:rPr>
        <w:t>项目结题（验收）</w:t>
      </w:r>
    </w:p>
    <w:p w:rsidR="00D349E5" w:rsidRDefault="00861928">
      <w:pPr>
        <w:autoSpaceDE w:val="0"/>
        <w:autoSpaceDN w:val="0"/>
        <w:spacing w:line="360" w:lineRule="auto"/>
        <w:ind w:firstLine="460"/>
        <w:rPr>
          <w:rFonts w:ascii="宋体" w:hAnsi="宋体"/>
          <w:sz w:val="24"/>
          <w:szCs w:val="24"/>
        </w:rPr>
      </w:pPr>
      <w:r>
        <w:rPr>
          <w:rFonts w:ascii="宋体" w:hAnsi="宋体"/>
          <w:sz w:val="24"/>
          <w:szCs w:val="24"/>
        </w:rPr>
        <w:t>1</w:t>
      </w:r>
      <w:r>
        <w:rPr>
          <w:rFonts w:ascii="宋体" w:hAnsi="宋体" w:hint="eastAsia"/>
          <w:sz w:val="24"/>
          <w:szCs w:val="24"/>
        </w:rPr>
        <w:t>、一般研究项目的结题（验收）须在北大公布的核心期刊，或《湖北教育</w:t>
      </w:r>
      <w:r>
        <w:rPr>
          <w:rFonts w:ascii="宋体" w:hAnsi="宋体" w:cs="宋体" w:hint="eastAsia"/>
          <w:sz w:val="24"/>
          <w:szCs w:val="24"/>
        </w:rPr>
        <w:t>.应用型大学教育研究</w:t>
      </w:r>
      <w:r>
        <w:rPr>
          <w:rFonts w:ascii="宋体" w:hAnsi="宋体" w:hint="eastAsia"/>
          <w:sz w:val="24"/>
          <w:szCs w:val="24"/>
        </w:rPr>
        <w:t>》期刊上公开发表至少1篇及以上论文；重点研究项目的结题（验收）须在北大公布的核心期刊，或《湖北教育</w:t>
      </w:r>
      <w:r>
        <w:rPr>
          <w:rFonts w:ascii="宋体" w:hAnsi="宋体" w:cs="宋体" w:hint="eastAsia"/>
          <w:sz w:val="24"/>
          <w:szCs w:val="24"/>
        </w:rPr>
        <w:t>.应用型大学教育研究</w:t>
      </w:r>
      <w:r>
        <w:rPr>
          <w:rFonts w:ascii="宋体" w:hAnsi="宋体" w:hint="eastAsia"/>
          <w:sz w:val="24"/>
          <w:szCs w:val="24"/>
        </w:rPr>
        <w:t>》期刊上公开发表至少2篇及以上论文。</w:t>
      </w:r>
    </w:p>
    <w:p w:rsidR="00D349E5" w:rsidRDefault="00861928">
      <w:pPr>
        <w:autoSpaceDE w:val="0"/>
        <w:autoSpaceDN w:val="0"/>
        <w:spacing w:line="360" w:lineRule="auto"/>
        <w:ind w:firstLine="460"/>
        <w:rPr>
          <w:rFonts w:ascii="宋体"/>
          <w:sz w:val="24"/>
          <w:szCs w:val="24"/>
        </w:rPr>
      </w:pPr>
      <w:r>
        <w:rPr>
          <w:rFonts w:ascii="宋体" w:hAnsi="宋体" w:hint="eastAsia"/>
          <w:sz w:val="24"/>
          <w:szCs w:val="24"/>
        </w:rPr>
        <w:t>2、当项目按立项要求全部完成符合结题（验收）要求后，</w:t>
      </w:r>
      <w:r>
        <w:rPr>
          <w:rFonts w:ascii="宋体" w:hAnsi="宋体" w:cs="宋体" w:hint="eastAsia"/>
          <w:sz w:val="24"/>
          <w:szCs w:val="24"/>
        </w:rPr>
        <w:t>项目申报人（</w:t>
      </w:r>
      <w:r>
        <w:rPr>
          <w:rFonts w:ascii="宋体" w:hAnsi="宋体" w:hint="eastAsia"/>
          <w:sz w:val="24"/>
          <w:szCs w:val="24"/>
        </w:rPr>
        <w:t>主持</w:t>
      </w:r>
      <w:r>
        <w:rPr>
          <w:rFonts w:ascii="宋体" w:hAnsi="宋体" w:cs="宋体" w:hint="eastAsia"/>
          <w:sz w:val="24"/>
          <w:szCs w:val="24"/>
        </w:rPr>
        <w:t>人）</w:t>
      </w:r>
      <w:r>
        <w:rPr>
          <w:rFonts w:ascii="宋体" w:hAnsi="宋体" w:hint="eastAsia"/>
          <w:sz w:val="24"/>
          <w:szCs w:val="24"/>
        </w:rPr>
        <w:t>应按研究院的要求如实撰写《</w:t>
      </w:r>
      <w:r>
        <w:rPr>
          <w:rFonts w:ascii="宋体" w:hAnsi="宋体" w:hint="eastAsia"/>
          <w:b/>
          <w:bCs/>
          <w:sz w:val="24"/>
          <w:szCs w:val="24"/>
        </w:rPr>
        <w:t>武汉学院应用型大学教育研究项目结题申报书</w:t>
      </w:r>
      <w:r>
        <w:rPr>
          <w:rFonts w:ascii="宋体" w:hAnsi="宋体" w:hint="eastAsia"/>
          <w:sz w:val="24"/>
          <w:szCs w:val="24"/>
        </w:rPr>
        <w:t>》（见附件五），并附有关支撑材料，如：总结验收报告、学术论文原件及复印件（或专著原件及封面和版权页复印件）及其他研究成果等，送交研究院。待完成项目结题（验收）程序后，研究院应将学术论文原件（或专著原件）归还给当事人。</w:t>
      </w:r>
    </w:p>
    <w:p w:rsidR="00D349E5" w:rsidRDefault="00861928" w:rsidP="002634B0">
      <w:pPr>
        <w:spacing w:line="360" w:lineRule="auto"/>
        <w:ind w:firstLineChars="200" w:firstLine="480"/>
        <w:rPr>
          <w:sz w:val="24"/>
          <w:szCs w:val="24"/>
        </w:rPr>
      </w:pPr>
      <w:r>
        <w:rPr>
          <w:rFonts w:ascii="宋体" w:hAnsi="宋体" w:hint="eastAsia"/>
          <w:sz w:val="24"/>
          <w:szCs w:val="24"/>
        </w:rPr>
        <w:t>3、研究院对所送交的结题（验收）材料初审合格后，汇总提交</w:t>
      </w:r>
      <w:r>
        <w:rPr>
          <w:rFonts w:cs="宋体" w:hint="eastAsia"/>
          <w:sz w:val="24"/>
          <w:szCs w:val="24"/>
        </w:rPr>
        <w:t>“应用型大学教育研究指导委员会”专家对所有申请</w:t>
      </w:r>
      <w:r>
        <w:rPr>
          <w:rFonts w:ascii="宋体" w:hAnsi="宋体" w:hint="eastAsia"/>
          <w:sz w:val="24"/>
          <w:szCs w:val="24"/>
        </w:rPr>
        <w:t>结题（验收）的</w:t>
      </w:r>
      <w:r>
        <w:rPr>
          <w:rFonts w:cs="宋体" w:hint="eastAsia"/>
          <w:sz w:val="24"/>
          <w:szCs w:val="24"/>
        </w:rPr>
        <w:t>项目对照立项要求进行综合评审，给出</w:t>
      </w:r>
      <w:r>
        <w:rPr>
          <w:rFonts w:ascii="宋体" w:hAnsi="宋体" w:hint="eastAsia"/>
          <w:sz w:val="24"/>
          <w:szCs w:val="24"/>
        </w:rPr>
        <w:t>结题（验收）意见</w:t>
      </w:r>
      <w:r>
        <w:rPr>
          <w:rFonts w:cs="宋体" w:hint="eastAsia"/>
          <w:sz w:val="24"/>
          <w:szCs w:val="24"/>
        </w:rPr>
        <w:t>。</w:t>
      </w:r>
      <w:r>
        <w:rPr>
          <w:sz w:val="24"/>
          <w:szCs w:val="24"/>
        </w:rPr>
        <w:t xml:space="preserve"> </w:t>
      </w:r>
    </w:p>
    <w:p w:rsidR="00D349E5" w:rsidRDefault="00861928" w:rsidP="002634B0">
      <w:pPr>
        <w:spacing w:line="360" w:lineRule="auto"/>
        <w:ind w:firstLineChars="200" w:firstLine="480"/>
        <w:rPr>
          <w:rFonts w:ascii="宋体" w:cs="宋体"/>
          <w:sz w:val="24"/>
          <w:szCs w:val="24"/>
        </w:rPr>
      </w:pPr>
      <w:r>
        <w:rPr>
          <w:rFonts w:hint="eastAsia"/>
          <w:sz w:val="24"/>
          <w:szCs w:val="24"/>
        </w:rPr>
        <w:t>4</w:t>
      </w:r>
      <w:r>
        <w:rPr>
          <w:rFonts w:hint="eastAsia"/>
          <w:sz w:val="24"/>
          <w:szCs w:val="24"/>
        </w:rPr>
        <w:t>、研究院将专家</w:t>
      </w:r>
      <w:r>
        <w:rPr>
          <w:rFonts w:cs="宋体" w:hint="eastAsia"/>
          <w:sz w:val="24"/>
          <w:szCs w:val="24"/>
        </w:rPr>
        <w:t>给出</w:t>
      </w:r>
      <w:r>
        <w:rPr>
          <w:rFonts w:ascii="宋体" w:hAnsi="宋体" w:hint="eastAsia"/>
          <w:sz w:val="24"/>
          <w:szCs w:val="24"/>
        </w:rPr>
        <w:t>结题（验收）意见以书面形式反馈给</w:t>
      </w:r>
      <w:r>
        <w:rPr>
          <w:rFonts w:ascii="宋体" w:hAnsi="宋体" w:cs="宋体" w:hint="eastAsia"/>
          <w:sz w:val="24"/>
          <w:szCs w:val="24"/>
        </w:rPr>
        <w:t>项目申报人（</w:t>
      </w:r>
      <w:r>
        <w:rPr>
          <w:rFonts w:ascii="宋体" w:hAnsi="宋体" w:hint="eastAsia"/>
          <w:sz w:val="24"/>
          <w:szCs w:val="24"/>
        </w:rPr>
        <w:t>主持</w:t>
      </w:r>
      <w:r>
        <w:rPr>
          <w:rFonts w:ascii="宋体" w:hAnsi="宋体" w:cs="宋体" w:hint="eastAsia"/>
          <w:sz w:val="24"/>
          <w:szCs w:val="24"/>
        </w:rPr>
        <w:t>人）。凡未通过专家</w:t>
      </w:r>
      <w:r>
        <w:rPr>
          <w:rFonts w:ascii="宋体" w:hAnsi="宋体" w:hint="eastAsia"/>
          <w:sz w:val="24"/>
          <w:szCs w:val="24"/>
        </w:rPr>
        <w:t>结题（验收）的项目，研究院责成其</w:t>
      </w:r>
      <w:r>
        <w:rPr>
          <w:rFonts w:ascii="宋体" w:hAnsi="宋体" w:cs="宋体" w:hint="eastAsia"/>
          <w:sz w:val="24"/>
          <w:szCs w:val="24"/>
        </w:rPr>
        <w:t>项目申报人（</w:t>
      </w:r>
      <w:r>
        <w:rPr>
          <w:rFonts w:ascii="宋体" w:hAnsi="宋体" w:hint="eastAsia"/>
          <w:sz w:val="24"/>
          <w:szCs w:val="24"/>
        </w:rPr>
        <w:t>主持</w:t>
      </w:r>
      <w:r>
        <w:rPr>
          <w:rFonts w:ascii="宋体" w:hAnsi="宋体" w:cs="宋体" w:hint="eastAsia"/>
          <w:sz w:val="24"/>
          <w:szCs w:val="24"/>
        </w:rPr>
        <w:t>人）认真整改，并在给出的规定时间内按要求完成。</w:t>
      </w:r>
    </w:p>
    <w:p w:rsidR="00D349E5" w:rsidRDefault="00861928" w:rsidP="002634B0">
      <w:pPr>
        <w:spacing w:line="360" w:lineRule="auto"/>
        <w:ind w:firstLineChars="200" w:firstLine="482"/>
        <w:rPr>
          <w:rFonts w:ascii="宋体"/>
          <w:sz w:val="24"/>
          <w:szCs w:val="24"/>
        </w:rPr>
      </w:pPr>
      <w:r>
        <w:rPr>
          <w:rFonts w:ascii="宋体" w:hAnsi="宋体" w:hint="eastAsia"/>
          <w:b/>
          <w:bCs/>
          <w:sz w:val="24"/>
          <w:szCs w:val="24"/>
        </w:rPr>
        <w:lastRenderedPageBreak/>
        <w:t>第二十一条</w:t>
      </w:r>
      <w:r>
        <w:rPr>
          <w:rFonts w:ascii="宋体" w:hAnsi="宋体"/>
          <w:sz w:val="24"/>
          <w:szCs w:val="24"/>
        </w:rPr>
        <w:t xml:space="preserve"> </w:t>
      </w:r>
      <w:r>
        <w:rPr>
          <w:rFonts w:ascii="宋体" w:hAnsi="宋体" w:hint="eastAsia"/>
          <w:sz w:val="24"/>
          <w:szCs w:val="24"/>
        </w:rPr>
        <w:t>项目的周期与终止</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sz w:val="24"/>
          <w:szCs w:val="24"/>
        </w:rPr>
        <w:t>1</w:t>
      </w:r>
      <w:r>
        <w:rPr>
          <w:rFonts w:ascii="宋体" w:hAnsi="宋体" w:hint="eastAsia"/>
          <w:sz w:val="24"/>
          <w:szCs w:val="24"/>
        </w:rPr>
        <w:t>、科研项目的研究周期以</w:t>
      </w:r>
      <w:r>
        <w:rPr>
          <w:rFonts w:ascii="宋体" w:hAnsi="宋体" w:cs="宋体" w:hint="eastAsia"/>
          <w:sz w:val="24"/>
          <w:szCs w:val="24"/>
        </w:rPr>
        <w:t>项目申报人（</w:t>
      </w:r>
      <w:r>
        <w:rPr>
          <w:rFonts w:ascii="宋体" w:hAnsi="宋体" w:hint="eastAsia"/>
          <w:sz w:val="24"/>
          <w:szCs w:val="24"/>
        </w:rPr>
        <w:t>主持</w:t>
      </w:r>
      <w:r>
        <w:rPr>
          <w:rFonts w:ascii="宋体" w:hAnsi="宋体" w:cs="宋体" w:hint="eastAsia"/>
          <w:sz w:val="24"/>
          <w:szCs w:val="24"/>
        </w:rPr>
        <w:t>人）在立项申请书中填写的</w:t>
      </w:r>
      <w:r>
        <w:rPr>
          <w:rFonts w:ascii="宋体" w:hAnsi="宋体" w:hint="eastAsia"/>
          <w:sz w:val="24"/>
          <w:szCs w:val="24"/>
        </w:rPr>
        <w:t>研究起止年限为准，原则上研究时间不能超过两年。确实需要延期的，须在项目原执行期结束前两个月提出书面申请，说明需要延期的理由，经研究院审核，报校监管理委员会同意后方可延期。批准延期的项目仍须按要求填报项目年度中期检查表。</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sz w:val="24"/>
          <w:szCs w:val="24"/>
        </w:rPr>
        <w:t>2</w:t>
      </w:r>
      <w:r>
        <w:rPr>
          <w:rFonts w:ascii="宋体" w:hAnsi="宋体" w:hint="eastAsia"/>
          <w:sz w:val="24"/>
          <w:szCs w:val="24"/>
        </w:rPr>
        <w:t>、有下列情形之一的，学校将提前终止项目的执行：</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）没有按照项目立项要求开展研究的；</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）项目获批后，三个月内未开展研究的；</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Pr>
          <w:rFonts w:ascii="宋体" w:hAnsi="宋体" w:cs="宋体" w:hint="eastAsia"/>
          <w:sz w:val="24"/>
          <w:szCs w:val="24"/>
        </w:rPr>
        <w:t>申报人（</w:t>
      </w:r>
      <w:r>
        <w:rPr>
          <w:rFonts w:ascii="宋体" w:hAnsi="宋体" w:hint="eastAsia"/>
          <w:sz w:val="24"/>
          <w:szCs w:val="24"/>
        </w:rPr>
        <w:t>主持</w:t>
      </w:r>
      <w:r>
        <w:rPr>
          <w:rFonts w:ascii="宋体" w:hAnsi="宋体" w:cs="宋体" w:hint="eastAsia"/>
          <w:sz w:val="24"/>
          <w:szCs w:val="24"/>
        </w:rPr>
        <w:t>人）</w:t>
      </w:r>
      <w:r>
        <w:rPr>
          <w:rFonts w:ascii="宋体" w:hAnsi="宋体" w:hint="eastAsia"/>
          <w:sz w:val="24"/>
          <w:szCs w:val="24"/>
        </w:rPr>
        <w:t>在研究期间内出国访学、进修等逾期未归的；</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）未经研究院批准、擅自更换</w:t>
      </w:r>
      <w:r>
        <w:rPr>
          <w:rFonts w:ascii="宋体" w:hAnsi="宋体" w:cs="宋体" w:hint="eastAsia"/>
          <w:sz w:val="24"/>
          <w:szCs w:val="24"/>
        </w:rPr>
        <w:t>申报人（</w:t>
      </w:r>
      <w:r>
        <w:rPr>
          <w:rFonts w:ascii="宋体" w:hAnsi="宋体" w:hint="eastAsia"/>
          <w:sz w:val="24"/>
          <w:szCs w:val="24"/>
        </w:rPr>
        <w:t>主持</w:t>
      </w:r>
      <w:r>
        <w:rPr>
          <w:rFonts w:ascii="宋体" w:hAnsi="宋体" w:cs="宋体" w:hint="eastAsia"/>
          <w:sz w:val="24"/>
          <w:szCs w:val="24"/>
        </w:rPr>
        <w:t>人）</w:t>
      </w:r>
      <w:r>
        <w:rPr>
          <w:rFonts w:ascii="宋体" w:hAnsi="宋体" w:hint="eastAsia"/>
          <w:sz w:val="24"/>
          <w:szCs w:val="24"/>
        </w:rPr>
        <w:t>的；</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w:t>
      </w:r>
      <w:r>
        <w:rPr>
          <w:rFonts w:ascii="宋体" w:hAnsi="宋体" w:cs="宋体" w:hint="eastAsia"/>
          <w:sz w:val="24"/>
          <w:szCs w:val="24"/>
        </w:rPr>
        <w:t>申报人（</w:t>
      </w:r>
      <w:r>
        <w:rPr>
          <w:rFonts w:ascii="宋体" w:hAnsi="宋体" w:hint="eastAsia"/>
          <w:sz w:val="24"/>
          <w:szCs w:val="24"/>
        </w:rPr>
        <w:t>主持</w:t>
      </w:r>
      <w:r>
        <w:rPr>
          <w:rFonts w:ascii="宋体" w:hAnsi="宋体" w:cs="宋体" w:hint="eastAsia"/>
          <w:sz w:val="24"/>
          <w:szCs w:val="24"/>
        </w:rPr>
        <w:t>人）</w:t>
      </w:r>
      <w:r>
        <w:rPr>
          <w:rFonts w:ascii="宋体" w:hAnsi="宋体" w:hint="eastAsia"/>
          <w:sz w:val="24"/>
          <w:szCs w:val="24"/>
        </w:rPr>
        <w:t>书面声明放弃其项目的；</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）其他违反有关科研项目管理条例行为的。</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sz w:val="24"/>
          <w:szCs w:val="24"/>
        </w:rPr>
        <w:t>3</w:t>
      </w:r>
      <w:r>
        <w:rPr>
          <w:rFonts w:ascii="宋体" w:hAnsi="宋体" w:hint="eastAsia"/>
          <w:sz w:val="24"/>
          <w:szCs w:val="24"/>
        </w:rPr>
        <w:t>、凡被终止或撤消的项目，项目经费一并终止，属主观原因的，将追回已使用的经费；没有按时完成项目而又无正当理由者，三年内研究院不再受理其科研项目的申报；因项目被终止或撤消而对学校声誉造成严重损害的，五年内研究院不再受理其科研项目的申报，并报学校相关部门追究其相应的责任。</w:t>
      </w:r>
      <w:r>
        <w:rPr>
          <w:rFonts w:ascii="宋体" w:hAnsi="宋体"/>
          <w:sz w:val="24"/>
          <w:szCs w:val="24"/>
        </w:rPr>
        <w:t xml:space="preserve"> </w:t>
      </w:r>
    </w:p>
    <w:p w:rsidR="00D349E5" w:rsidRDefault="00D349E5">
      <w:pPr>
        <w:spacing w:line="360" w:lineRule="auto"/>
        <w:ind w:firstLine="460"/>
        <w:jc w:val="center"/>
        <w:rPr>
          <w:rFonts w:ascii="宋体"/>
          <w:sz w:val="24"/>
          <w:szCs w:val="24"/>
        </w:rPr>
      </w:pPr>
    </w:p>
    <w:p w:rsidR="00D349E5" w:rsidRDefault="00861928">
      <w:pPr>
        <w:spacing w:line="360" w:lineRule="auto"/>
        <w:ind w:firstLine="460"/>
        <w:jc w:val="center"/>
        <w:rPr>
          <w:rFonts w:ascii="宋体"/>
          <w:sz w:val="28"/>
          <w:szCs w:val="28"/>
        </w:rPr>
      </w:pPr>
      <w:r>
        <w:rPr>
          <w:rFonts w:ascii="宋体" w:hAnsi="宋体" w:hint="eastAsia"/>
          <w:b/>
          <w:bCs/>
          <w:sz w:val="28"/>
          <w:szCs w:val="28"/>
        </w:rPr>
        <w:t>第六章</w:t>
      </w:r>
      <w:r>
        <w:rPr>
          <w:rFonts w:ascii="宋体" w:hAnsi="宋体"/>
          <w:b/>
          <w:bCs/>
          <w:sz w:val="28"/>
          <w:szCs w:val="28"/>
        </w:rPr>
        <w:t xml:space="preserve"> </w:t>
      </w:r>
      <w:r>
        <w:rPr>
          <w:rFonts w:ascii="宋体" w:hAnsi="宋体" w:hint="eastAsia"/>
          <w:b/>
          <w:bCs/>
          <w:sz w:val="28"/>
          <w:szCs w:val="28"/>
        </w:rPr>
        <w:t>成果与档案管理</w:t>
      </w:r>
      <w:r>
        <w:rPr>
          <w:rFonts w:ascii="宋体" w:hAnsi="宋体"/>
          <w:b/>
          <w:bCs/>
          <w:sz w:val="28"/>
          <w:szCs w:val="28"/>
        </w:rPr>
        <w:t xml:space="preserve"> </w:t>
      </w:r>
      <w:r>
        <w:rPr>
          <w:rFonts w:ascii="宋体" w:hAnsi="宋体"/>
          <w:sz w:val="28"/>
          <w:szCs w:val="28"/>
        </w:rPr>
        <w:t xml:space="preserve">  </w:t>
      </w:r>
    </w:p>
    <w:p w:rsidR="00D349E5" w:rsidRDefault="00861928">
      <w:pPr>
        <w:autoSpaceDE w:val="0"/>
        <w:autoSpaceDN w:val="0"/>
        <w:spacing w:line="360" w:lineRule="auto"/>
        <w:ind w:firstLine="460"/>
        <w:rPr>
          <w:rFonts w:cs="宋体"/>
          <w:sz w:val="24"/>
          <w:szCs w:val="24"/>
        </w:rPr>
      </w:pPr>
      <w:r>
        <w:rPr>
          <w:rFonts w:ascii="宋体" w:hAnsi="宋体" w:hint="eastAsia"/>
          <w:b/>
          <w:bCs/>
          <w:sz w:val="24"/>
          <w:szCs w:val="24"/>
        </w:rPr>
        <w:t>第二十二条</w:t>
      </w:r>
      <w:r>
        <w:rPr>
          <w:rFonts w:ascii="宋体" w:hAnsi="宋体"/>
          <w:sz w:val="24"/>
          <w:szCs w:val="24"/>
        </w:rPr>
        <w:t xml:space="preserve"> </w:t>
      </w:r>
      <w:r>
        <w:rPr>
          <w:rFonts w:ascii="宋体" w:hAnsi="宋体" w:hint="eastAsia"/>
          <w:sz w:val="24"/>
          <w:szCs w:val="24"/>
        </w:rPr>
        <w:t>研究项目通过研究院组织的</w:t>
      </w:r>
      <w:r>
        <w:rPr>
          <w:rFonts w:cs="宋体" w:hint="eastAsia"/>
          <w:sz w:val="24"/>
          <w:szCs w:val="24"/>
        </w:rPr>
        <w:t>“应用型大学教育研究指导委员会”专家评审验收后，研究院应将所有有关材料归类存放。</w:t>
      </w:r>
    </w:p>
    <w:p w:rsidR="00D349E5" w:rsidRDefault="00861928">
      <w:pPr>
        <w:autoSpaceDE w:val="0"/>
        <w:autoSpaceDN w:val="0"/>
        <w:spacing w:line="360" w:lineRule="auto"/>
        <w:ind w:firstLine="460"/>
        <w:rPr>
          <w:rFonts w:ascii="宋体"/>
          <w:sz w:val="24"/>
          <w:szCs w:val="24"/>
        </w:rPr>
      </w:pPr>
      <w:r>
        <w:rPr>
          <w:rFonts w:ascii="宋体" w:hAnsi="宋体" w:hint="eastAsia"/>
          <w:b/>
          <w:bCs/>
          <w:sz w:val="24"/>
          <w:szCs w:val="24"/>
        </w:rPr>
        <w:t>第二十三条</w:t>
      </w:r>
      <w:r>
        <w:rPr>
          <w:rFonts w:ascii="宋体" w:hAnsi="宋体"/>
          <w:sz w:val="24"/>
          <w:szCs w:val="24"/>
        </w:rPr>
        <w:t xml:space="preserve"> </w:t>
      </w:r>
      <w:r>
        <w:rPr>
          <w:rFonts w:ascii="宋体" w:hAnsi="宋体" w:hint="eastAsia"/>
          <w:sz w:val="24"/>
          <w:szCs w:val="24"/>
        </w:rPr>
        <w:t>研究院协助教务科研部组织申报各级科研成果奖。</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b/>
          <w:bCs/>
          <w:sz w:val="24"/>
          <w:szCs w:val="24"/>
        </w:rPr>
        <w:t>第二十四条</w:t>
      </w:r>
      <w:r>
        <w:rPr>
          <w:rFonts w:ascii="宋体" w:hAnsi="宋体"/>
          <w:sz w:val="24"/>
          <w:szCs w:val="24"/>
        </w:rPr>
        <w:t xml:space="preserve"> </w:t>
      </w:r>
      <w:r>
        <w:rPr>
          <w:rFonts w:ascii="宋体" w:hAnsi="宋体" w:hint="eastAsia"/>
          <w:sz w:val="24"/>
          <w:szCs w:val="24"/>
        </w:rPr>
        <w:t xml:space="preserve">科研项目档案内容包括：　</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sz w:val="24"/>
          <w:szCs w:val="24"/>
        </w:rPr>
        <w:t>1</w:t>
      </w:r>
      <w:r>
        <w:rPr>
          <w:rFonts w:ascii="宋体" w:hAnsi="宋体" w:hint="eastAsia"/>
          <w:sz w:val="24"/>
          <w:szCs w:val="24"/>
        </w:rPr>
        <w:t xml:space="preserve">、项目立项申请书、项目中期检查报告、项目结题（验收）报告书；　</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sz w:val="24"/>
          <w:szCs w:val="24"/>
        </w:rPr>
        <w:t xml:space="preserve">2、项目研究成果，如学术论文复印件，或专著封面和版权页复印件，及其他研究成果证书的复印件等；　</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sz w:val="24"/>
          <w:szCs w:val="24"/>
        </w:rPr>
        <w:t xml:space="preserve">3、有关奖励、荣誉证书复印件等；　</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sz w:val="24"/>
          <w:szCs w:val="24"/>
        </w:rPr>
        <w:t>5</w:t>
      </w:r>
      <w:r>
        <w:rPr>
          <w:rFonts w:ascii="宋体" w:hAnsi="宋体" w:hint="eastAsia"/>
          <w:sz w:val="24"/>
          <w:szCs w:val="24"/>
        </w:rPr>
        <w:t xml:space="preserve">、其他与项目有关的材料。　</w:t>
      </w:r>
      <w:r>
        <w:rPr>
          <w:rFonts w:ascii="宋体" w:hAnsi="宋体"/>
          <w:sz w:val="24"/>
          <w:szCs w:val="24"/>
        </w:rPr>
        <w:t xml:space="preserve"> </w:t>
      </w:r>
    </w:p>
    <w:p w:rsidR="00D349E5" w:rsidRDefault="00861928">
      <w:pPr>
        <w:autoSpaceDE w:val="0"/>
        <w:autoSpaceDN w:val="0"/>
        <w:spacing w:line="360" w:lineRule="auto"/>
        <w:ind w:firstLine="460"/>
        <w:rPr>
          <w:rFonts w:ascii="宋体"/>
          <w:sz w:val="24"/>
          <w:szCs w:val="24"/>
        </w:rPr>
      </w:pPr>
      <w:r>
        <w:rPr>
          <w:rFonts w:ascii="宋体" w:hAnsi="宋体"/>
          <w:b/>
          <w:bCs/>
          <w:sz w:val="24"/>
          <w:szCs w:val="24"/>
        </w:rPr>
        <w:t xml:space="preserve"> </w:t>
      </w:r>
    </w:p>
    <w:p w:rsidR="00D349E5" w:rsidRDefault="00861928">
      <w:pPr>
        <w:autoSpaceDE w:val="0"/>
        <w:autoSpaceDN w:val="0"/>
        <w:spacing w:line="360" w:lineRule="auto"/>
        <w:ind w:firstLine="460"/>
        <w:jc w:val="center"/>
        <w:rPr>
          <w:rFonts w:ascii="宋体"/>
          <w:sz w:val="28"/>
          <w:szCs w:val="28"/>
        </w:rPr>
      </w:pPr>
      <w:r>
        <w:rPr>
          <w:rFonts w:ascii="宋体" w:hAnsi="宋体" w:hint="eastAsia"/>
          <w:b/>
          <w:bCs/>
          <w:sz w:val="28"/>
          <w:szCs w:val="28"/>
        </w:rPr>
        <w:t>第七章</w:t>
      </w:r>
      <w:r>
        <w:rPr>
          <w:rFonts w:ascii="宋体" w:hAnsi="宋体"/>
          <w:b/>
          <w:bCs/>
          <w:sz w:val="28"/>
          <w:szCs w:val="28"/>
        </w:rPr>
        <w:t xml:space="preserve"> </w:t>
      </w:r>
      <w:r>
        <w:rPr>
          <w:rFonts w:ascii="宋体" w:hAnsi="宋体" w:hint="eastAsia"/>
          <w:b/>
          <w:bCs/>
          <w:sz w:val="28"/>
          <w:szCs w:val="28"/>
        </w:rPr>
        <w:t>附则</w:t>
      </w:r>
      <w:r>
        <w:rPr>
          <w:rFonts w:ascii="宋体" w:hAnsi="宋体"/>
          <w:sz w:val="28"/>
          <w:szCs w:val="28"/>
        </w:rPr>
        <w:t xml:space="preserve"> </w:t>
      </w:r>
    </w:p>
    <w:p w:rsidR="00D349E5" w:rsidRDefault="00861928">
      <w:pPr>
        <w:autoSpaceDE w:val="0"/>
        <w:autoSpaceDN w:val="0"/>
        <w:spacing w:line="360" w:lineRule="auto"/>
        <w:ind w:firstLine="460"/>
        <w:rPr>
          <w:rFonts w:ascii="宋体"/>
          <w:sz w:val="24"/>
          <w:szCs w:val="24"/>
        </w:rPr>
      </w:pPr>
      <w:r>
        <w:rPr>
          <w:rFonts w:ascii="宋体" w:hAnsi="宋体" w:hint="eastAsia"/>
          <w:b/>
          <w:bCs/>
          <w:sz w:val="24"/>
          <w:szCs w:val="24"/>
        </w:rPr>
        <w:lastRenderedPageBreak/>
        <w:t>第二十五条</w:t>
      </w:r>
      <w:r>
        <w:rPr>
          <w:rFonts w:ascii="宋体" w:hAnsi="宋体"/>
          <w:sz w:val="24"/>
          <w:szCs w:val="24"/>
        </w:rPr>
        <w:t xml:space="preserve"> </w:t>
      </w:r>
      <w:r>
        <w:rPr>
          <w:rFonts w:ascii="宋体" w:hAnsi="宋体" w:hint="eastAsia"/>
          <w:sz w:val="24"/>
          <w:szCs w:val="24"/>
        </w:rPr>
        <w:t>本办法自颁布之日起实施。</w:t>
      </w:r>
    </w:p>
    <w:p w:rsidR="00D349E5" w:rsidRDefault="00861928">
      <w:pPr>
        <w:spacing w:line="360" w:lineRule="auto"/>
        <w:ind w:left="13" w:firstLine="460"/>
        <w:rPr>
          <w:rFonts w:ascii="宋体" w:hAnsi="宋体"/>
          <w:sz w:val="24"/>
          <w:szCs w:val="24"/>
        </w:rPr>
      </w:pPr>
      <w:r>
        <w:rPr>
          <w:rFonts w:ascii="宋体" w:hAnsi="宋体" w:hint="eastAsia"/>
          <w:b/>
          <w:bCs/>
          <w:sz w:val="24"/>
          <w:szCs w:val="24"/>
        </w:rPr>
        <w:t>第二十六条</w:t>
      </w:r>
      <w:r>
        <w:rPr>
          <w:rFonts w:ascii="宋体" w:hAnsi="宋体"/>
          <w:sz w:val="24"/>
          <w:szCs w:val="24"/>
        </w:rPr>
        <w:t xml:space="preserve"> </w:t>
      </w:r>
      <w:r>
        <w:rPr>
          <w:rFonts w:ascii="宋体" w:hAnsi="宋体" w:hint="eastAsia"/>
          <w:sz w:val="24"/>
          <w:szCs w:val="24"/>
        </w:rPr>
        <w:t>本办法由研究院负责解释。</w:t>
      </w:r>
    </w:p>
    <w:p w:rsidR="00D349E5" w:rsidRDefault="00D349E5">
      <w:pPr>
        <w:spacing w:line="360" w:lineRule="auto"/>
        <w:rPr>
          <w:b/>
          <w:bCs/>
          <w:sz w:val="28"/>
          <w:szCs w:val="28"/>
        </w:rPr>
      </w:pPr>
    </w:p>
    <w:sectPr w:rsidR="00D349E5">
      <w:headerReference w:type="even" r:id="rId9"/>
      <w:headerReference w:type="default" r:id="rId10"/>
      <w:footerReference w:type="even" r:id="rId11"/>
      <w:footerReference w:type="default" r:id="rId12"/>
      <w:headerReference w:type="first" r:id="rId13"/>
      <w:pgSz w:w="11906" w:h="16838"/>
      <w:pgMar w:top="1417" w:right="1587" w:bottom="1417"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454" w:rsidRDefault="00B60454">
      <w:r>
        <w:separator/>
      </w:r>
    </w:p>
  </w:endnote>
  <w:endnote w:type="continuationSeparator" w:id="0">
    <w:p w:rsidR="00B60454" w:rsidRDefault="00B6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E5" w:rsidRDefault="0086192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49E5" w:rsidRDefault="00D349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E5" w:rsidRDefault="007947D2">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9E5" w:rsidRDefault="00861928">
                          <w:pPr>
                            <w:pStyle w:val="a4"/>
                            <w:rPr>
                              <w:rStyle w:val="a6"/>
                            </w:rPr>
                          </w:pPr>
                          <w:r>
                            <w:rPr>
                              <w:rStyle w:val="a6"/>
                            </w:rPr>
                            <w:fldChar w:fldCharType="begin"/>
                          </w:r>
                          <w:r>
                            <w:rPr>
                              <w:rStyle w:val="a6"/>
                            </w:rPr>
                            <w:instrText xml:space="preserve">PAGE  </w:instrText>
                          </w:r>
                          <w:r>
                            <w:rPr>
                              <w:rStyle w:val="a6"/>
                            </w:rPr>
                            <w:fldChar w:fldCharType="separate"/>
                          </w:r>
                          <w:r w:rsidR="007947D2">
                            <w:rPr>
                              <w:rStyle w:val="a6"/>
                              <w:noProof/>
                            </w:rPr>
                            <w:t>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N+TCUesAgAAqAUAAA4AAAAAAAAAAAAAAAAA&#10;LgIAAGRycy9lMm9Eb2MueG1sUEsBAi0AFAAGAAgAAAAhAPYBmWDXAAAAAgEAAA8AAAAAAAAAAAAA&#10;AAAABgUAAGRycy9kb3ducmV2LnhtbFBLBQYAAAAABAAEAPMAAAAKBgAAAAA=&#10;" filled="f" stroked="f">
              <v:textbox style="mso-fit-shape-to-text:t" inset="0,0,0,0">
                <w:txbxContent>
                  <w:p w:rsidR="00D349E5" w:rsidRDefault="00861928">
                    <w:pPr>
                      <w:pStyle w:val="a4"/>
                      <w:rPr>
                        <w:rStyle w:val="a6"/>
                      </w:rPr>
                    </w:pPr>
                    <w:r>
                      <w:rPr>
                        <w:rStyle w:val="a6"/>
                      </w:rPr>
                      <w:fldChar w:fldCharType="begin"/>
                    </w:r>
                    <w:r>
                      <w:rPr>
                        <w:rStyle w:val="a6"/>
                      </w:rPr>
                      <w:instrText xml:space="preserve">PAGE  </w:instrText>
                    </w:r>
                    <w:r>
                      <w:rPr>
                        <w:rStyle w:val="a6"/>
                      </w:rPr>
                      <w:fldChar w:fldCharType="separate"/>
                    </w:r>
                    <w:r w:rsidR="007947D2">
                      <w:rPr>
                        <w:rStyle w:val="a6"/>
                        <w:noProof/>
                      </w:rPr>
                      <w:t>1</w:t>
                    </w:r>
                    <w:r>
                      <w:rPr>
                        <w:rStyle w:val="a6"/>
                      </w:rPr>
                      <w:fldChar w:fldCharType="end"/>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rsidR="00D349E5" w:rsidRDefault="00861928">
                          <w:pPr>
                            <w:snapToGrid w:val="0"/>
                            <w:rPr>
                              <w:sz w:val="18"/>
                            </w:rPr>
                          </w:pPr>
                          <w:r>
                            <w:fldChar w:fldCharType="begin"/>
                          </w:r>
                          <w:r>
                            <w:instrText xml:space="preserve"> PAGE  \* MERGEFORMAT </w:instrText>
                          </w:r>
                          <w:r>
                            <w:fldChar w:fldCharType="separate"/>
                          </w:r>
                          <w:r w:rsidR="007947D2" w:rsidRPr="007947D2">
                            <w:rPr>
                              <w:noProof/>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margin-left:0;margin-top:0;width:4.6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" filled="f" stroked="f" strokeweight=".5pt">
              <v:path arrowok="t"/>
              <v:textbox style="mso-fit-shape-to-text:t" inset="0,0,0,0">
                <w:txbxContent>
                  <w:p w:rsidR="00D349E5" w:rsidRDefault="00861928">
                    <w:pPr>
                      <w:snapToGrid w:val="0"/>
                      <w:rPr>
                        <w:sz w:val="18"/>
                      </w:rPr>
                    </w:pPr>
                    <w:r>
                      <w:fldChar w:fldCharType="begin"/>
                    </w:r>
                    <w:r>
                      <w:instrText xml:space="preserve"> PAGE  \* MERGEFORMAT </w:instrText>
                    </w:r>
                    <w:r>
                      <w:fldChar w:fldCharType="separate"/>
                    </w:r>
                    <w:r w:rsidR="007947D2" w:rsidRPr="007947D2">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454" w:rsidRDefault="00B60454">
      <w:r>
        <w:separator/>
      </w:r>
    </w:p>
  </w:footnote>
  <w:footnote w:type="continuationSeparator" w:id="0">
    <w:p w:rsidR="00B60454" w:rsidRDefault="00B60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E5" w:rsidRDefault="00D349E5">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E5" w:rsidRDefault="00D349E5">
    <w:pPr>
      <w:pStyle w:val="a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E5" w:rsidRDefault="00D349E5">
    <w:pPr>
      <w:pStyle w:val="a5"/>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A14F"/>
    <w:multiLevelType w:val="singleLevel"/>
    <w:tmpl w:val="5901A14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F3C6C"/>
    <w:rsid w:val="00025E3C"/>
    <w:rsid w:val="00113D86"/>
    <w:rsid w:val="0019381D"/>
    <w:rsid w:val="002634B0"/>
    <w:rsid w:val="003A4AF2"/>
    <w:rsid w:val="005E035E"/>
    <w:rsid w:val="00776F9B"/>
    <w:rsid w:val="007947D2"/>
    <w:rsid w:val="00861928"/>
    <w:rsid w:val="00A36C63"/>
    <w:rsid w:val="00A6574C"/>
    <w:rsid w:val="00AD5FEA"/>
    <w:rsid w:val="00B60454"/>
    <w:rsid w:val="00D349E5"/>
    <w:rsid w:val="00D94614"/>
    <w:rsid w:val="00FD7920"/>
    <w:rsid w:val="067F0B23"/>
    <w:rsid w:val="06A17243"/>
    <w:rsid w:val="0788311F"/>
    <w:rsid w:val="07EA1F74"/>
    <w:rsid w:val="08D113F2"/>
    <w:rsid w:val="09824D1D"/>
    <w:rsid w:val="0B222168"/>
    <w:rsid w:val="0EDF3A94"/>
    <w:rsid w:val="0EEF207C"/>
    <w:rsid w:val="0F7A7292"/>
    <w:rsid w:val="11883BA9"/>
    <w:rsid w:val="142A7C4C"/>
    <w:rsid w:val="17774E03"/>
    <w:rsid w:val="178E1459"/>
    <w:rsid w:val="190C61C7"/>
    <w:rsid w:val="1A6A4741"/>
    <w:rsid w:val="1A8D6273"/>
    <w:rsid w:val="1B852728"/>
    <w:rsid w:val="1CDE1AA1"/>
    <w:rsid w:val="1CF9558B"/>
    <w:rsid w:val="1D273BDE"/>
    <w:rsid w:val="1DD00D25"/>
    <w:rsid w:val="1E912CF1"/>
    <w:rsid w:val="1F981DD5"/>
    <w:rsid w:val="206E0056"/>
    <w:rsid w:val="21F7651A"/>
    <w:rsid w:val="22AA6217"/>
    <w:rsid w:val="231A43FC"/>
    <w:rsid w:val="238E7BEE"/>
    <w:rsid w:val="26092C1A"/>
    <w:rsid w:val="28222BA2"/>
    <w:rsid w:val="28D74071"/>
    <w:rsid w:val="2B446491"/>
    <w:rsid w:val="2C9A709E"/>
    <w:rsid w:val="2DB869CC"/>
    <w:rsid w:val="2F2056C4"/>
    <w:rsid w:val="302501E9"/>
    <w:rsid w:val="30D53269"/>
    <w:rsid w:val="34DE53F0"/>
    <w:rsid w:val="360F13E8"/>
    <w:rsid w:val="363D16C2"/>
    <w:rsid w:val="38FB11D0"/>
    <w:rsid w:val="3AD47DB7"/>
    <w:rsid w:val="3F9949A1"/>
    <w:rsid w:val="3FEF7E19"/>
    <w:rsid w:val="425307EE"/>
    <w:rsid w:val="43E12D1F"/>
    <w:rsid w:val="45CE3463"/>
    <w:rsid w:val="48581FA1"/>
    <w:rsid w:val="4A644D48"/>
    <w:rsid w:val="4BEE47C5"/>
    <w:rsid w:val="4D4542D8"/>
    <w:rsid w:val="4EED496D"/>
    <w:rsid w:val="529F3C6C"/>
    <w:rsid w:val="533A2F2A"/>
    <w:rsid w:val="53AF2EE8"/>
    <w:rsid w:val="565C18B2"/>
    <w:rsid w:val="5797525B"/>
    <w:rsid w:val="5AD46103"/>
    <w:rsid w:val="5B17355A"/>
    <w:rsid w:val="5BD754A9"/>
    <w:rsid w:val="5D650970"/>
    <w:rsid w:val="5EBA1625"/>
    <w:rsid w:val="5F9F22A0"/>
    <w:rsid w:val="60F56FD4"/>
    <w:rsid w:val="62B3575A"/>
    <w:rsid w:val="62F402EE"/>
    <w:rsid w:val="6841224C"/>
    <w:rsid w:val="692043EA"/>
    <w:rsid w:val="6A5B3B3F"/>
    <w:rsid w:val="71D56B9A"/>
    <w:rsid w:val="73112E5B"/>
    <w:rsid w:val="735771F0"/>
    <w:rsid w:val="74BA3D84"/>
    <w:rsid w:val="75FF71FB"/>
    <w:rsid w:val="763F1E5E"/>
    <w:rsid w:val="764C799E"/>
    <w:rsid w:val="77E52143"/>
    <w:rsid w:val="7A3C259D"/>
    <w:rsid w:val="7B327FFE"/>
    <w:rsid w:val="7BB958D3"/>
    <w:rsid w:val="7D3C2AB8"/>
    <w:rsid w:val="7F6B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Body Text Indent" w:semiHidden="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ind w:right="-693" w:firstLine="640"/>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uiPriority w:val="99"/>
    <w:qFormat/>
    <w:rPr>
      <w:rFonts w:cs="Times New Roman"/>
    </w:rPr>
  </w:style>
  <w:style w:type="character" w:customStyle="1" w:styleId="Char">
    <w:name w:val="页脚 Char"/>
    <w:link w:val="a4"/>
    <w:uiPriority w:val="99"/>
    <w:semiHidden/>
    <w:qFormat/>
    <w:rPr>
      <w:sz w:val="18"/>
      <w:szCs w:val="18"/>
    </w:rPr>
  </w:style>
  <w:style w:type="character" w:customStyle="1" w:styleId="Char0">
    <w:name w:val="页眉 Char"/>
    <w:link w:val="a5"/>
    <w:uiPriority w:val="99"/>
    <w:semiHidden/>
    <w:qFormat/>
    <w:rPr>
      <w:sz w:val="18"/>
      <w:szCs w:val="18"/>
    </w:rPr>
  </w:style>
  <w:style w:type="paragraph" w:customStyle="1" w:styleId="858D7CFB-ED40-4347-BF05-701D383B685F858D7CFB-ED40-4347-BF05-701D383B685F">
    <w:name w:val="普通(网站)[858D7CFB-ED40-4347-BF05-701D383B685F][858D7CFB-ED40-4347-BF05-701D383B685F]"/>
    <w:basedOn w:val="Default"/>
    <w:next w:val="Default"/>
    <w:uiPriority w:val="99"/>
    <w:qFormat/>
  </w:style>
  <w:style w:type="paragraph" w:customStyle="1" w:styleId="Default">
    <w:name w:val="Default"/>
    <w:uiPriority w:val="99"/>
    <w:qFormat/>
    <w:pPr>
      <w:widowControl w:val="0"/>
      <w:autoSpaceDE w:val="0"/>
      <w:autoSpaceDN w:val="0"/>
    </w:pPr>
    <w:rPr>
      <w:rFonts w:ascii="仿宋_GB2312" w:eastAsia="仿宋_GB2312" w:hAnsi="仿宋_GB2312"/>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Body Text Indent" w:semiHidden="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ind w:right="-693" w:firstLine="640"/>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uiPriority w:val="99"/>
    <w:qFormat/>
    <w:rPr>
      <w:rFonts w:cs="Times New Roman"/>
    </w:rPr>
  </w:style>
  <w:style w:type="character" w:customStyle="1" w:styleId="Char">
    <w:name w:val="页脚 Char"/>
    <w:link w:val="a4"/>
    <w:uiPriority w:val="99"/>
    <w:semiHidden/>
    <w:qFormat/>
    <w:rPr>
      <w:sz w:val="18"/>
      <w:szCs w:val="18"/>
    </w:rPr>
  </w:style>
  <w:style w:type="character" w:customStyle="1" w:styleId="Char0">
    <w:name w:val="页眉 Char"/>
    <w:link w:val="a5"/>
    <w:uiPriority w:val="99"/>
    <w:semiHidden/>
    <w:qFormat/>
    <w:rPr>
      <w:sz w:val="18"/>
      <w:szCs w:val="18"/>
    </w:rPr>
  </w:style>
  <w:style w:type="paragraph" w:customStyle="1" w:styleId="858D7CFB-ED40-4347-BF05-701D383B685F858D7CFB-ED40-4347-BF05-701D383B685F">
    <w:name w:val="普通(网站)[858D7CFB-ED40-4347-BF05-701D383B685F][858D7CFB-ED40-4347-BF05-701D383B685F]"/>
    <w:basedOn w:val="Default"/>
    <w:next w:val="Default"/>
    <w:uiPriority w:val="99"/>
    <w:qFormat/>
  </w:style>
  <w:style w:type="paragraph" w:customStyle="1" w:styleId="Default">
    <w:name w:val="Default"/>
    <w:uiPriority w:val="99"/>
    <w:qFormat/>
    <w:pPr>
      <w:widowControl w:val="0"/>
      <w:autoSpaceDE w:val="0"/>
      <w:autoSpaceDN w:val="0"/>
    </w:pPr>
    <w:rPr>
      <w:rFonts w:ascii="仿宋_GB2312" w:eastAsia="仿宋_GB2312" w:hAnsi="仿宋_GB2312"/>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0F0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5"/>
    <customShpInfo spid="_x0000_s2066"/>
    <customShpInfo spid="_x0000_s2064"/>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681</Words>
  <Characters>3885</Characters>
  <Application>Microsoft Office Word</Application>
  <DocSecurity>0</DocSecurity>
  <Lines>32</Lines>
  <Paragraphs>9</Paragraphs>
  <ScaleCrop>false</ScaleCrop>
  <Company>ylmfeng.com</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2017-05-18T04:49:00Z</cp:lastPrinted>
  <dcterms:created xsi:type="dcterms:W3CDTF">2017-09-26T06:20:00Z</dcterms:created>
  <dcterms:modified xsi:type="dcterms:W3CDTF">2017-09-26T06:20:00Z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